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76" w:lineRule="atLeast"/>
        <w:ind w:left="0" w:right="0" w:firstLine="0"/>
        <w:jc w:val="left"/>
        <w:rPr>
          <w:rFonts w:hint="default" w:ascii="Times New Roman" w:hAnsi="Times New Roman" w:eastAsia="黑体" w:cs="黑体"/>
          <w:caps w:val="0"/>
          <w:spacing w:val="-6"/>
          <w:w w:val="100"/>
          <w:kern w:val="0"/>
          <w:sz w:val="32"/>
          <w:szCs w:val="32"/>
          <w:lang w:val="en-US" w:eastAsia="zh-CN" w:bidi="ar"/>
        </w:rPr>
      </w:pPr>
      <w:r>
        <w:rPr>
          <w:rFonts w:hint="eastAsia" w:ascii="Times New Roman" w:hAnsi="Times New Roman" w:eastAsia="黑体" w:cs="黑体"/>
          <w:caps w:val="0"/>
          <w:spacing w:val="-6"/>
          <w:w w:val="100"/>
          <w:kern w:val="0"/>
          <w:sz w:val="32"/>
          <w:szCs w:val="32"/>
          <w:lang w:val="en-US" w:eastAsia="zh-CN" w:bidi="ar"/>
        </w:rPr>
        <w:t>附件3</w:t>
      </w:r>
    </w:p>
    <w:p>
      <w:pPr>
        <w:keepNext w:val="0"/>
        <w:keepLines w:val="0"/>
        <w:widowControl/>
        <w:suppressLineNumbers w:val="0"/>
        <w:spacing w:before="0" w:beforeAutospacing="0" w:after="0" w:afterAutospacing="0" w:line="276" w:lineRule="atLeast"/>
        <w:ind w:left="0" w:right="0" w:firstLine="0"/>
        <w:jc w:val="left"/>
        <w:rPr>
          <w:rFonts w:hint="eastAsia" w:ascii="Times New Roman" w:hAnsi="Times New Roman" w:eastAsia="仿宋_GB2312" w:cs="仿宋_GB2312"/>
          <w:caps w:val="0"/>
          <w:spacing w:val="-6"/>
          <w:w w:val="100"/>
          <w:kern w:val="0"/>
          <w:sz w:val="32"/>
          <w:szCs w:val="32"/>
          <w:lang w:val="en-US" w:eastAsia="zh-CN" w:bidi="ar"/>
        </w:rPr>
      </w:pPr>
    </w:p>
    <w:p>
      <w:pPr>
        <w:keepNext w:val="0"/>
        <w:keepLines w:val="0"/>
        <w:widowControl/>
        <w:suppressLineNumbers w:val="0"/>
        <w:spacing w:before="0" w:beforeAutospacing="0" w:after="0" w:afterAutospacing="0" w:line="276" w:lineRule="atLeast"/>
        <w:ind w:left="0" w:right="0" w:firstLine="0"/>
        <w:jc w:val="left"/>
        <w:rPr>
          <w:rFonts w:hint="eastAsia" w:ascii="Times New Roman" w:hAnsi="Times New Roman" w:eastAsia="仿宋_GB2312" w:cs="仿宋_GB2312"/>
          <w:caps w:val="0"/>
          <w:spacing w:val="-6"/>
          <w:w w:val="100"/>
          <w:kern w:val="0"/>
          <w:sz w:val="32"/>
          <w:szCs w:val="32"/>
          <w:lang w:val="en-US" w:eastAsia="zh-CN" w:bidi="ar"/>
        </w:rPr>
      </w:pPr>
    </w:p>
    <w:p>
      <w:pPr>
        <w:keepNext w:val="0"/>
        <w:keepLines w:val="0"/>
        <w:widowControl/>
        <w:suppressLineNumbers w:val="0"/>
        <w:spacing w:before="0" w:beforeAutospacing="0" w:after="0" w:afterAutospacing="0" w:line="276" w:lineRule="atLeast"/>
        <w:ind w:left="0" w:right="0" w:firstLine="0"/>
        <w:jc w:val="left"/>
        <w:rPr>
          <w:rFonts w:hint="eastAsia" w:ascii="Times New Roman" w:hAnsi="Times New Roman" w:eastAsia="仿宋_GB2312" w:cs="仿宋_GB2312"/>
          <w:caps w:val="0"/>
          <w:spacing w:val="-6"/>
          <w:w w:val="100"/>
          <w:kern w:val="0"/>
          <w:sz w:val="32"/>
          <w:szCs w:val="32"/>
          <w:lang w:val="en-US" w:eastAsia="zh-CN" w:bidi="ar"/>
        </w:rPr>
      </w:pPr>
    </w:p>
    <w:p>
      <w:pPr>
        <w:keepNext w:val="0"/>
        <w:keepLines w:val="0"/>
        <w:widowControl/>
        <w:suppressLineNumbers w:val="0"/>
        <w:spacing w:before="0" w:beforeAutospacing="0" w:after="0" w:afterAutospacing="0" w:line="276" w:lineRule="atLeast"/>
        <w:ind w:left="0" w:right="0" w:firstLine="0"/>
        <w:jc w:val="left"/>
        <w:rPr>
          <w:rFonts w:hint="default" w:ascii="Times New Roman" w:hAnsi="Times New Roman" w:eastAsia="仿宋_GB2312" w:cs="仿宋_GB2312"/>
          <w:caps w:val="0"/>
          <w:spacing w:val="-6"/>
          <w:w w:val="100"/>
          <w:kern w:val="0"/>
          <w:sz w:val="32"/>
          <w:szCs w:val="32"/>
          <w:lang w:val="en-US" w:eastAsia="zh-CN" w:bidi="ar"/>
        </w:rPr>
      </w:pPr>
    </w:p>
    <w:p>
      <w:pPr>
        <w:keepNext w:val="0"/>
        <w:keepLines w:val="0"/>
        <w:widowControl/>
        <w:suppressLineNumbers w:val="0"/>
        <w:spacing w:before="0" w:beforeAutospacing="0" w:after="0" w:afterAutospacing="0" w:line="276" w:lineRule="atLeast"/>
        <w:ind w:left="0" w:right="0" w:firstLine="0"/>
        <w:jc w:val="center"/>
        <w:rPr>
          <w:rFonts w:hint="eastAsia" w:ascii="Times New Roman" w:hAnsi="Times New Roman" w:eastAsia="方正小标宋简体" w:cs="方正小标宋简体"/>
          <w:caps w:val="0"/>
          <w:spacing w:val="-6"/>
          <w:w w:val="100"/>
          <w:kern w:val="0"/>
          <w:sz w:val="52"/>
          <w:szCs w:val="52"/>
          <w:lang w:val="en-US" w:eastAsia="zh-CN" w:bidi="ar"/>
        </w:rPr>
      </w:pPr>
      <w:r>
        <w:rPr>
          <w:rFonts w:hint="eastAsia" w:ascii="Times New Roman" w:hAnsi="Times New Roman" w:eastAsia="方正小标宋简体" w:cs="方正小标宋简体"/>
          <w:caps w:val="0"/>
          <w:spacing w:val="-6"/>
          <w:w w:val="100"/>
          <w:kern w:val="0"/>
          <w:sz w:val="52"/>
          <w:szCs w:val="52"/>
          <w:lang w:val="en-US" w:eastAsia="zh-CN" w:bidi="ar"/>
        </w:rPr>
        <w:t>广东省标准化突出贡献奖</w:t>
      </w:r>
    </w:p>
    <w:p>
      <w:pPr>
        <w:keepNext w:val="0"/>
        <w:keepLines w:val="0"/>
        <w:widowControl/>
        <w:suppressLineNumbers w:val="0"/>
        <w:spacing w:before="0" w:beforeAutospacing="0" w:after="0" w:afterAutospacing="0" w:line="276" w:lineRule="atLeast"/>
        <w:ind w:left="0" w:right="0" w:firstLine="0"/>
        <w:jc w:val="center"/>
        <w:rPr>
          <w:rFonts w:hint="eastAsia" w:ascii="Times New Roman" w:hAnsi="Times New Roman" w:eastAsia="方正小标宋简体" w:cs="方正小标宋简体"/>
          <w:caps w:val="0"/>
          <w:spacing w:val="-6"/>
          <w:w w:val="100"/>
          <w:kern w:val="0"/>
          <w:sz w:val="52"/>
          <w:szCs w:val="52"/>
          <w:lang w:val="en-US" w:eastAsia="zh-CN" w:bidi="ar"/>
        </w:rPr>
      </w:pPr>
      <w:r>
        <w:rPr>
          <w:rFonts w:hint="eastAsia" w:ascii="Times New Roman" w:hAnsi="Times New Roman" w:eastAsia="方正小标宋简体" w:cs="方正小标宋简体"/>
          <w:caps w:val="0"/>
          <w:spacing w:val="-6"/>
          <w:w w:val="100"/>
          <w:kern w:val="0"/>
          <w:sz w:val="52"/>
          <w:szCs w:val="52"/>
          <w:lang w:val="en-US" w:eastAsia="zh-CN" w:bidi="ar"/>
        </w:rPr>
        <w:t>申报推荐书模板</w:t>
      </w: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rPr>
          <w:rFonts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lang w:eastAsia="zh-CN"/>
        </w:rPr>
        <w:t>广东省标准化突出贡献奖</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rPr>
        <w:t>标准项目奖</w:t>
      </w:r>
      <w:r>
        <w:rPr>
          <w:rFonts w:hint="eastAsia" w:ascii="Times New Roman" w:hAnsi="Times New Roman" w:eastAsia="方正小标宋简体" w:cs="Times New Roman"/>
          <w:b w:val="0"/>
          <w:bCs/>
          <w:caps w:val="0"/>
          <w:color w:val="auto"/>
          <w:spacing w:val="-6"/>
          <w:w w:val="100"/>
          <w:sz w:val="52"/>
          <w:szCs w:val="52"/>
          <w:lang w:eastAsia="zh-CN"/>
        </w:rPr>
        <w:t>申报推荐</w:t>
      </w:r>
      <w:r>
        <w:rPr>
          <w:rFonts w:hint="eastAsia" w:ascii="Times New Roman" w:hAnsi="Times New Roman" w:eastAsia="方正小标宋简体" w:cs="Times New Roman"/>
          <w:b w:val="0"/>
          <w:bCs/>
          <w:caps w:val="0"/>
          <w:color w:val="auto"/>
          <w:spacing w:val="-6"/>
          <w:w w:val="100"/>
          <w:sz w:val="52"/>
          <w:szCs w:val="52"/>
        </w:rPr>
        <w:t>书</w:t>
      </w:r>
    </w:p>
    <w:p>
      <w:pPr>
        <w:jc w:val="center"/>
        <w:rPr>
          <w:rFonts w:ascii="Times New Roman" w:hAnsi="Times New Roman" w:eastAsia="宋体" w:cs="Times New Roman"/>
          <w:b/>
          <w:caps w:val="0"/>
          <w:color w:val="auto"/>
          <w:spacing w:val="-6"/>
          <w:w w:val="100"/>
          <w:sz w:val="44"/>
        </w:rPr>
      </w:pPr>
    </w:p>
    <w:p>
      <w:pPr>
        <w:jc w:val="center"/>
        <w:rPr>
          <w:rFonts w:ascii="Times New Roman" w:hAnsi="Times New Roman" w:eastAsia="宋体" w:cs="Times New Roman"/>
          <w:b/>
          <w:caps w:val="0"/>
          <w:color w:val="auto"/>
          <w:spacing w:val="-6"/>
          <w:w w:val="100"/>
          <w:sz w:val="44"/>
        </w:rPr>
      </w:pPr>
    </w:p>
    <w:p>
      <w:pPr>
        <w:jc w:val="center"/>
        <w:rPr>
          <w:rFonts w:ascii="Times New Roman" w:hAnsi="Times New Roman" w:eastAsia="宋体" w:cs="Times New Roman"/>
          <w:b/>
          <w:caps w:val="0"/>
          <w:color w:val="auto"/>
          <w:spacing w:val="-6"/>
          <w:w w:val="100"/>
          <w:sz w:val="44"/>
        </w:rPr>
      </w:pPr>
    </w:p>
    <w:tbl>
      <w:tblPr>
        <w:tblStyle w:val="4"/>
        <w:tblpPr w:leftFromText="180" w:rightFromText="180" w:vertAnchor="text" w:horzAnchor="page" w:tblpX="3021" w:tblpY="393"/>
        <w:tblOverlap w:val="never"/>
        <w:tblW w:w="0" w:type="auto"/>
        <w:tblInd w:w="0" w:type="dxa"/>
        <w:tblLayout w:type="fixed"/>
        <w:tblCellMar>
          <w:top w:w="0" w:type="dxa"/>
          <w:left w:w="108" w:type="dxa"/>
          <w:bottom w:w="0" w:type="dxa"/>
          <w:right w:w="108" w:type="dxa"/>
        </w:tblCellMar>
      </w:tblPr>
      <w:tblGrid>
        <w:gridCol w:w="2340"/>
        <w:gridCol w:w="3780"/>
      </w:tblGrid>
      <w:tr>
        <w:tblPrEx>
          <w:tblCellMar>
            <w:top w:w="0" w:type="dxa"/>
            <w:left w:w="108" w:type="dxa"/>
            <w:bottom w:w="0" w:type="dxa"/>
            <w:right w:w="108" w:type="dxa"/>
          </w:tblCellMar>
        </w:tblPrEx>
        <w:trPr>
          <w:trHeight w:val="465" w:hRule="atLeast"/>
        </w:trPr>
        <w:tc>
          <w:tcPr>
            <w:tcW w:w="2340" w:type="dxa"/>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caps w:val="0"/>
                <w:color w:val="auto"/>
                <w:spacing w:val="-6"/>
                <w:w w:val="100"/>
                <w:sz w:val="30"/>
                <w:szCs w:val="30"/>
              </w:rPr>
            </w:pPr>
            <w:r>
              <w:rPr>
                <w:rFonts w:hint="eastAsia" w:ascii="Times New Roman" w:hAnsi="Times New Roman" w:eastAsia="宋体" w:cs="Times New Roman"/>
                <w:b/>
                <w:caps w:val="0"/>
                <w:color w:val="auto"/>
                <w:spacing w:val="-6"/>
                <w:w w:val="100"/>
                <w:sz w:val="30"/>
                <w:szCs w:val="30"/>
                <w:lang w:eastAsia="zh-CN"/>
              </w:rPr>
              <w:t>项</w:t>
            </w:r>
            <w:r>
              <w:rPr>
                <w:rFonts w:hint="eastAsia" w:ascii="Times New Roman" w:hAnsi="Times New Roman" w:eastAsia="宋体" w:cs="Times New Roman"/>
                <w:b/>
                <w:caps w:val="0"/>
                <w:color w:val="auto"/>
                <w:spacing w:val="-6"/>
                <w:w w:val="100"/>
                <w:sz w:val="30"/>
                <w:szCs w:val="30"/>
                <w:lang w:val="en-US" w:eastAsia="zh-CN"/>
              </w:rPr>
              <w:t xml:space="preserve"> </w:t>
            </w:r>
            <w:r>
              <w:rPr>
                <w:rFonts w:hint="eastAsia" w:ascii="Times New Roman" w:hAnsi="Times New Roman" w:eastAsia="宋体" w:cs="Times New Roman"/>
                <w:b/>
                <w:caps w:val="0"/>
                <w:color w:val="auto"/>
                <w:spacing w:val="-6"/>
                <w:w w:val="100"/>
                <w:sz w:val="30"/>
                <w:szCs w:val="30"/>
                <w:lang w:eastAsia="zh-CN"/>
              </w:rPr>
              <w:t>目</w:t>
            </w:r>
            <w:r>
              <w:rPr>
                <w:rFonts w:hint="eastAsia" w:ascii="Times New Roman" w:hAnsi="Times New Roman" w:eastAsia="宋体" w:cs="Times New Roman"/>
                <w:b/>
                <w:caps w:val="0"/>
                <w:color w:val="auto"/>
                <w:spacing w:val="-6"/>
                <w:w w:val="100"/>
                <w:sz w:val="30"/>
                <w:szCs w:val="30"/>
              </w:rPr>
              <w:t xml:space="preserve"> 名 称：</w:t>
            </w:r>
          </w:p>
        </w:tc>
        <w:tc>
          <w:tcPr>
            <w:tcW w:w="3780" w:type="dxa"/>
            <w:tcBorders>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caps w:val="0"/>
                <w:color w:val="auto"/>
                <w:spacing w:val="-6"/>
                <w:w w:val="100"/>
                <w:sz w:val="24"/>
              </w:rPr>
            </w:pPr>
          </w:p>
        </w:tc>
      </w:tr>
      <w:tr>
        <w:tblPrEx>
          <w:tblCellMar>
            <w:top w:w="0" w:type="dxa"/>
            <w:left w:w="108" w:type="dxa"/>
            <w:bottom w:w="0" w:type="dxa"/>
            <w:right w:w="108" w:type="dxa"/>
          </w:tblCellMar>
        </w:tblPrEx>
        <w:trPr>
          <w:trHeight w:val="465" w:hRule="atLeast"/>
        </w:trPr>
        <w:tc>
          <w:tcPr>
            <w:tcW w:w="2340" w:type="dxa"/>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caps w:val="0"/>
                <w:color w:val="auto"/>
                <w:spacing w:val="-6"/>
                <w:w w:val="100"/>
                <w:sz w:val="30"/>
                <w:szCs w:val="30"/>
              </w:rPr>
            </w:pPr>
            <w:r>
              <w:rPr>
                <w:rFonts w:hint="eastAsia" w:ascii="Times New Roman" w:hAnsi="Times New Roman" w:eastAsia="宋体" w:cs="Times New Roman"/>
                <w:b/>
                <w:caps w:val="0"/>
                <w:color w:val="auto"/>
                <w:spacing w:val="-6"/>
                <w:w w:val="100"/>
                <w:sz w:val="30"/>
                <w:szCs w:val="30"/>
              </w:rPr>
              <w:t>第一完成单位：</w:t>
            </w:r>
          </w:p>
        </w:tc>
        <w:tc>
          <w:tcPr>
            <w:tcW w:w="3780"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caps w:val="0"/>
                <w:color w:val="auto"/>
                <w:spacing w:val="-6"/>
                <w:w w:val="100"/>
                <w:sz w:val="24"/>
              </w:rPr>
            </w:pPr>
          </w:p>
        </w:tc>
      </w:tr>
      <w:tr>
        <w:tblPrEx>
          <w:tblCellMar>
            <w:top w:w="0" w:type="dxa"/>
            <w:left w:w="108" w:type="dxa"/>
            <w:bottom w:w="0" w:type="dxa"/>
            <w:right w:w="108" w:type="dxa"/>
          </w:tblCellMar>
        </w:tblPrEx>
        <w:trPr>
          <w:trHeight w:val="465" w:hRule="atLeast"/>
        </w:trPr>
        <w:tc>
          <w:tcPr>
            <w:tcW w:w="2340" w:type="dxa"/>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caps w:val="0"/>
                <w:color w:val="auto"/>
                <w:spacing w:val="-6"/>
                <w:w w:val="100"/>
                <w:sz w:val="30"/>
                <w:szCs w:val="30"/>
                <w:lang w:eastAsia="zh-CN"/>
              </w:rPr>
            </w:pPr>
            <w:r>
              <w:rPr>
                <w:rFonts w:hint="eastAsia" w:ascii="Times New Roman" w:hAnsi="Times New Roman" w:eastAsia="宋体" w:cs="Times New Roman"/>
                <w:b/>
                <w:caps w:val="0"/>
                <w:color w:val="auto"/>
                <w:spacing w:val="-6"/>
                <w:w w:val="100"/>
                <w:sz w:val="30"/>
                <w:szCs w:val="30"/>
                <w:lang w:val="en-US" w:eastAsia="zh-CN"/>
              </w:rPr>
              <w:t>申 报 单 位：</w:t>
            </w:r>
          </w:p>
        </w:tc>
        <w:tc>
          <w:tcPr>
            <w:tcW w:w="3780"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caps w:val="0"/>
                <w:color w:val="auto"/>
                <w:spacing w:val="-6"/>
                <w:w w:val="100"/>
                <w:sz w:val="24"/>
              </w:rPr>
            </w:pPr>
          </w:p>
        </w:tc>
      </w:tr>
      <w:tr>
        <w:tblPrEx>
          <w:tblCellMar>
            <w:top w:w="0" w:type="dxa"/>
            <w:left w:w="108" w:type="dxa"/>
            <w:bottom w:w="0" w:type="dxa"/>
            <w:right w:w="108" w:type="dxa"/>
          </w:tblCellMar>
        </w:tblPrEx>
        <w:trPr>
          <w:trHeight w:val="465" w:hRule="atLeast"/>
        </w:trPr>
        <w:tc>
          <w:tcPr>
            <w:tcW w:w="2340" w:type="dxa"/>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caps w:val="0"/>
                <w:color w:val="auto"/>
                <w:spacing w:val="-6"/>
                <w:w w:val="100"/>
                <w:sz w:val="30"/>
                <w:szCs w:val="30"/>
              </w:rPr>
            </w:pPr>
            <w:r>
              <w:rPr>
                <w:rFonts w:hint="eastAsia" w:ascii="Times New Roman" w:hAnsi="Times New Roman" w:eastAsia="宋体" w:cs="Times New Roman"/>
                <w:b/>
                <w:caps w:val="0"/>
                <w:color w:val="auto"/>
                <w:spacing w:val="-6"/>
                <w:w w:val="100"/>
                <w:sz w:val="30"/>
                <w:szCs w:val="30"/>
                <w:lang w:eastAsia="zh-CN"/>
              </w:rPr>
              <w:t>推</w:t>
            </w:r>
            <w:r>
              <w:rPr>
                <w:rFonts w:hint="eastAsia" w:ascii="Times New Roman" w:hAnsi="Times New Roman" w:eastAsia="宋体" w:cs="Times New Roman"/>
                <w:b/>
                <w:caps w:val="0"/>
                <w:color w:val="auto"/>
                <w:spacing w:val="-6"/>
                <w:w w:val="100"/>
                <w:sz w:val="30"/>
                <w:szCs w:val="30"/>
                <w:lang w:val="en-US" w:eastAsia="zh-CN"/>
              </w:rPr>
              <w:t xml:space="preserve"> </w:t>
            </w:r>
            <w:r>
              <w:rPr>
                <w:rFonts w:hint="eastAsia" w:ascii="Times New Roman" w:hAnsi="Times New Roman" w:eastAsia="宋体" w:cs="Times New Roman"/>
                <w:b/>
                <w:caps w:val="0"/>
                <w:color w:val="auto"/>
                <w:spacing w:val="-6"/>
                <w:w w:val="100"/>
                <w:sz w:val="30"/>
                <w:szCs w:val="30"/>
                <w:lang w:eastAsia="zh-CN"/>
              </w:rPr>
              <w:t>荐</w:t>
            </w:r>
            <w:r>
              <w:rPr>
                <w:rFonts w:hint="eastAsia" w:ascii="Times New Roman" w:hAnsi="Times New Roman" w:eastAsia="宋体" w:cs="Times New Roman"/>
                <w:b/>
                <w:caps w:val="0"/>
                <w:color w:val="auto"/>
                <w:spacing w:val="-6"/>
                <w:w w:val="100"/>
                <w:sz w:val="30"/>
                <w:szCs w:val="30"/>
                <w:lang w:val="en-US" w:eastAsia="zh-CN"/>
              </w:rPr>
              <w:t xml:space="preserve"> </w:t>
            </w:r>
            <w:r>
              <w:rPr>
                <w:rFonts w:hint="eastAsia" w:ascii="Times New Roman" w:hAnsi="Times New Roman" w:eastAsia="宋体" w:cs="Times New Roman"/>
                <w:b/>
                <w:caps w:val="0"/>
                <w:color w:val="auto"/>
                <w:spacing w:val="-6"/>
                <w:w w:val="100"/>
                <w:sz w:val="30"/>
                <w:szCs w:val="30"/>
              </w:rPr>
              <w:t>单</w:t>
            </w:r>
            <w:r>
              <w:rPr>
                <w:rFonts w:hint="eastAsia" w:ascii="Times New Roman" w:hAnsi="Times New Roman" w:eastAsia="宋体" w:cs="Times New Roman"/>
                <w:b/>
                <w:caps w:val="0"/>
                <w:color w:val="auto"/>
                <w:spacing w:val="-6"/>
                <w:w w:val="100"/>
                <w:sz w:val="30"/>
                <w:szCs w:val="30"/>
                <w:lang w:val="en-US" w:eastAsia="zh-CN"/>
              </w:rPr>
              <w:t xml:space="preserve"> </w:t>
            </w:r>
            <w:r>
              <w:rPr>
                <w:rFonts w:hint="eastAsia" w:ascii="Times New Roman" w:hAnsi="Times New Roman" w:eastAsia="宋体" w:cs="Times New Roman"/>
                <w:b/>
                <w:caps w:val="0"/>
                <w:color w:val="auto"/>
                <w:spacing w:val="-6"/>
                <w:w w:val="100"/>
                <w:sz w:val="30"/>
                <w:szCs w:val="30"/>
              </w:rPr>
              <w:t>位：</w:t>
            </w:r>
          </w:p>
        </w:tc>
        <w:tc>
          <w:tcPr>
            <w:tcW w:w="3780"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caps w:val="0"/>
                <w:color w:val="auto"/>
                <w:spacing w:val="-6"/>
                <w:w w:val="100"/>
                <w:sz w:val="24"/>
              </w:rPr>
            </w:pPr>
          </w:p>
        </w:tc>
      </w:tr>
      <w:tr>
        <w:tblPrEx>
          <w:tblCellMar>
            <w:top w:w="0" w:type="dxa"/>
            <w:left w:w="108" w:type="dxa"/>
            <w:bottom w:w="0" w:type="dxa"/>
            <w:right w:w="108" w:type="dxa"/>
          </w:tblCellMar>
        </w:tblPrEx>
        <w:trPr>
          <w:trHeight w:val="465" w:hRule="atLeast"/>
        </w:trPr>
        <w:tc>
          <w:tcPr>
            <w:tcW w:w="2340" w:type="dxa"/>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caps w:val="0"/>
                <w:color w:val="auto"/>
                <w:spacing w:val="-6"/>
                <w:w w:val="100"/>
                <w:sz w:val="30"/>
                <w:szCs w:val="30"/>
              </w:rPr>
            </w:pPr>
            <w:r>
              <w:rPr>
                <w:rFonts w:hint="eastAsia" w:ascii="Times New Roman" w:hAnsi="Times New Roman" w:eastAsia="宋体" w:cs="Times New Roman"/>
                <w:b/>
                <w:caps w:val="0"/>
                <w:color w:val="auto"/>
                <w:spacing w:val="-6"/>
                <w:w w:val="100"/>
                <w:sz w:val="30"/>
                <w:szCs w:val="30"/>
              </w:rPr>
              <w:t>填 表 日 期：</w:t>
            </w:r>
          </w:p>
        </w:tc>
        <w:tc>
          <w:tcPr>
            <w:tcW w:w="3780"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aps w:val="0"/>
                <w:color w:val="auto"/>
                <w:spacing w:val="-6"/>
                <w:w w:val="100"/>
                <w:sz w:val="24"/>
              </w:rPr>
            </w:pPr>
          </w:p>
        </w:tc>
      </w:tr>
    </w:tbl>
    <w:p>
      <w:pPr>
        <w:jc w:val="center"/>
        <w:rPr>
          <w:rFonts w:ascii="Times New Roman" w:hAnsi="Times New Roman" w:eastAsia="宋体" w:cs="Times New Roman"/>
          <w:b/>
          <w:caps w:val="0"/>
          <w:color w:val="auto"/>
          <w:spacing w:val="-6"/>
          <w:w w:val="100"/>
          <w:sz w:val="44"/>
        </w:rPr>
      </w:pPr>
    </w:p>
    <w:p>
      <w:pPr>
        <w:jc w:val="center"/>
        <w:rPr>
          <w:rFonts w:ascii="Times New Roman" w:hAnsi="Times New Roman" w:eastAsia="宋体" w:cs="Times New Roman"/>
          <w:b/>
          <w:caps w:val="0"/>
          <w:color w:val="auto"/>
          <w:spacing w:val="-6"/>
          <w:w w:val="100"/>
          <w:sz w:val="44"/>
        </w:rPr>
      </w:pPr>
    </w:p>
    <w:p>
      <w:pPr>
        <w:jc w:val="center"/>
        <w:rPr>
          <w:rFonts w:ascii="Times New Roman" w:hAnsi="Times New Roman" w:eastAsia="宋体" w:cs="Times New Roman"/>
          <w:b/>
          <w:caps w:val="0"/>
          <w:color w:val="auto"/>
          <w:spacing w:val="-6"/>
          <w:w w:val="100"/>
          <w:sz w:val="44"/>
        </w:rPr>
      </w:pPr>
    </w:p>
    <w:p>
      <w:pPr>
        <w:rPr>
          <w:rFonts w:ascii="Times New Roman" w:hAnsi="Times New Roman" w:eastAsia="宋体" w:cs="Times New Roman"/>
          <w:caps w:val="0"/>
          <w:color w:val="auto"/>
          <w:spacing w:val="-6"/>
          <w:w w:val="100"/>
          <w:sz w:val="10"/>
          <w:szCs w:val="10"/>
        </w:rPr>
      </w:pPr>
    </w:p>
    <w:p>
      <w:pPr>
        <w:rPr>
          <w:rFonts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Times New Roman" w:hAnsi="Times New Roman" w:eastAsia="方正小标宋简体" w:cs="Times New Roman"/>
          <w:caps w:val="0"/>
          <w:color w:val="auto"/>
          <w:spacing w:val="-6"/>
          <w:w w:val="100"/>
          <w:sz w:val="36"/>
          <w:szCs w:val="36"/>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小标宋简体" w:cs="Times New Roman"/>
          <w:caps w:val="0"/>
          <w:color w:val="auto"/>
          <w:spacing w:val="-6"/>
          <w:w w:val="100"/>
          <w:sz w:val="36"/>
          <w:szCs w:val="36"/>
          <w:lang w:eastAsia="zh-CN"/>
        </w:rPr>
        <w:t>推荐</w:t>
      </w:r>
      <w:r>
        <w:rPr>
          <w:rFonts w:hint="eastAsia" w:ascii="Times New Roman" w:hAnsi="Times New Roman" w:eastAsia="方正小标宋简体" w:cs="Times New Roman"/>
          <w:caps w:val="0"/>
          <w:color w:val="auto"/>
          <w:spacing w:val="-6"/>
          <w:w w:val="100"/>
          <w:sz w:val="36"/>
          <w:szCs w:val="36"/>
        </w:rPr>
        <w:t>单位基本情况和</w:t>
      </w:r>
      <w:r>
        <w:rPr>
          <w:rFonts w:hint="eastAsia" w:ascii="Times New Roman" w:hAnsi="Times New Roman" w:eastAsia="方正小标宋简体" w:cs="Times New Roman"/>
          <w:caps w:val="0"/>
          <w:color w:val="auto"/>
          <w:spacing w:val="-6"/>
          <w:w w:val="100"/>
          <w:sz w:val="36"/>
          <w:szCs w:val="36"/>
          <w:lang w:eastAsia="zh-CN"/>
        </w:rPr>
        <w:t>推荐</w:t>
      </w:r>
      <w:r>
        <w:rPr>
          <w:rFonts w:hint="eastAsia" w:ascii="Times New Roman" w:hAnsi="Times New Roman" w:eastAsia="方正小标宋简体" w:cs="Times New Roman"/>
          <w:caps w:val="0"/>
          <w:color w:val="auto"/>
          <w:spacing w:val="-6"/>
          <w:w w:val="100"/>
          <w:sz w:val="36"/>
          <w:szCs w:val="36"/>
        </w:rPr>
        <w:t>理由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183"/>
        <w:gridCol w:w="1237"/>
        <w:gridCol w:w="1680"/>
        <w:gridCol w:w="122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单位名称</w:t>
            </w:r>
          </w:p>
        </w:tc>
        <w:tc>
          <w:tcPr>
            <w:tcW w:w="4100"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228"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所在地</w:t>
            </w:r>
          </w:p>
        </w:tc>
        <w:tc>
          <w:tcPr>
            <w:tcW w:w="2309"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通讯地址</w:t>
            </w:r>
          </w:p>
        </w:tc>
        <w:tc>
          <w:tcPr>
            <w:tcW w:w="4100"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228"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邮政编码</w:t>
            </w:r>
          </w:p>
        </w:tc>
        <w:tc>
          <w:tcPr>
            <w:tcW w:w="2309"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联系人</w:t>
            </w:r>
          </w:p>
        </w:tc>
        <w:tc>
          <w:tcPr>
            <w:tcW w:w="1183" w:type="dxa"/>
            <w:noWrap w:val="0"/>
            <w:vAlign w:val="center"/>
          </w:tcPr>
          <w:p>
            <w:pPr>
              <w:rPr>
                <w:rFonts w:hint="eastAsia" w:ascii="Times New Roman" w:hAnsi="Times New Roman" w:eastAsia="方正仿宋简体" w:cs="Times New Roman"/>
                <w:caps w:val="0"/>
                <w:color w:val="auto"/>
                <w:spacing w:val="-6"/>
                <w:w w:val="100"/>
                <w:sz w:val="24"/>
              </w:rPr>
            </w:pPr>
          </w:p>
        </w:tc>
        <w:tc>
          <w:tcPr>
            <w:tcW w:w="1237"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办公电话</w:t>
            </w:r>
          </w:p>
        </w:tc>
        <w:tc>
          <w:tcPr>
            <w:tcW w:w="1680" w:type="dxa"/>
            <w:noWrap w:val="0"/>
            <w:vAlign w:val="center"/>
          </w:tcPr>
          <w:p>
            <w:pPr>
              <w:rPr>
                <w:rFonts w:hint="eastAsia" w:ascii="Times New Roman" w:hAnsi="Times New Roman" w:eastAsia="方正仿宋简体" w:cs="Times New Roman"/>
                <w:caps w:val="0"/>
                <w:color w:val="auto"/>
                <w:spacing w:val="-6"/>
                <w:w w:val="100"/>
                <w:sz w:val="24"/>
              </w:rPr>
            </w:pPr>
          </w:p>
        </w:tc>
        <w:tc>
          <w:tcPr>
            <w:tcW w:w="1228"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移动电话</w:t>
            </w:r>
          </w:p>
        </w:tc>
        <w:tc>
          <w:tcPr>
            <w:tcW w:w="2309"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电子邮箱</w:t>
            </w:r>
          </w:p>
        </w:tc>
        <w:tc>
          <w:tcPr>
            <w:tcW w:w="4100" w:type="dxa"/>
            <w:gridSpan w:val="3"/>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c>
          <w:tcPr>
            <w:tcW w:w="1228"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传真</w:t>
            </w:r>
          </w:p>
        </w:tc>
        <w:tc>
          <w:tcPr>
            <w:tcW w:w="2309" w:type="dxa"/>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5" w:hRule="atLeast"/>
        </w:trPr>
        <w:tc>
          <w:tcPr>
            <w:tcW w:w="8951" w:type="dxa"/>
            <w:gridSpan w:val="6"/>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bookmarkStart w:id="1" w:name="_GoBack"/>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理由：（应</w:t>
            </w:r>
            <w:r>
              <w:rPr>
                <w:rFonts w:hint="eastAsia" w:ascii="Times New Roman" w:hAnsi="Times New Roman" w:eastAsia="方正仿宋简体" w:cs="Times New Roman"/>
                <w:caps w:val="0"/>
                <w:color w:val="auto"/>
                <w:spacing w:val="-6"/>
                <w:w w:val="100"/>
                <w:sz w:val="24"/>
                <w:lang w:eastAsia="zh-CN"/>
              </w:rPr>
              <w:t>当</w:t>
            </w:r>
            <w:r>
              <w:rPr>
                <w:rFonts w:hint="eastAsia" w:ascii="Times New Roman" w:hAnsi="Times New Roman" w:eastAsia="方正仿宋简体" w:cs="Times New Roman"/>
                <w:caps w:val="0"/>
                <w:color w:val="auto"/>
                <w:spacing w:val="-6"/>
                <w:w w:val="100"/>
                <w:sz w:val="24"/>
              </w:rPr>
              <w:t>涵盖以下内容：一、标准相关技术内容和指标的创新性；二、标准在国际国内、产业链上下游的应用情况；三、标准实施效益，主要包括支撑国家重大战略实施情况，在推动高质量发展方面取得的经济效益、社会效益和生态效益；四、标准产生的社会影响力。限1000字）</w:t>
            </w:r>
          </w:p>
          <w:p>
            <w:pPr>
              <w:spacing w:line="360" w:lineRule="auto"/>
              <w:rPr>
                <w:rFonts w:hint="eastAsia" w:ascii="Times New Roman" w:hAnsi="Times New Roman" w:eastAsia="方正仿宋简体" w:cs="Times New Roman"/>
                <w:caps w:val="0"/>
                <w:color w:val="auto"/>
                <w:spacing w:val="-6"/>
                <w:w w:val="100"/>
                <w:sz w:val="24"/>
              </w:rPr>
            </w:pPr>
          </w:p>
          <w:p>
            <w:pPr>
              <w:spacing w:line="360" w:lineRule="auto"/>
              <w:rPr>
                <w:rFonts w:hint="eastAsia" w:ascii="Times New Roman" w:hAnsi="Times New Roman" w:eastAsia="方正仿宋简体" w:cs="Times New Roman"/>
                <w:caps w:val="0"/>
                <w:color w:val="auto"/>
                <w:spacing w:val="-6"/>
                <w:w w:val="100"/>
                <w:sz w:val="24"/>
              </w:rPr>
            </w:pPr>
          </w:p>
          <w:p>
            <w:pPr>
              <w:spacing w:line="360" w:lineRule="auto"/>
              <w:rPr>
                <w:rFonts w:hint="eastAsia" w:ascii="Times New Roman" w:hAnsi="Times New Roman" w:eastAsia="方正仿宋简体" w:cs="Times New Roman"/>
                <w:caps w:val="0"/>
                <w:color w:val="auto"/>
                <w:spacing w:val="-6"/>
                <w:w w:val="100"/>
                <w:sz w:val="24"/>
              </w:rPr>
            </w:pPr>
          </w:p>
          <w:p>
            <w:pPr>
              <w:spacing w:line="360" w:lineRule="auto"/>
              <w:rPr>
                <w:rFonts w:hint="eastAsia" w:ascii="Times New Roman" w:hAnsi="Times New Roman" w:eastAsia="方正仿宋简体" w:cs="Times New Roman"/>
                <w:caps w:val="0"/>
                <w:color w:val="auto"/>
                <w:spacing w:val="-6"/>
                <w:w w:val="100"/>
                <w:sz w:val="24"/>
              </w:rPr>
            </w:pPr>
          </w:p>
          <w:p>
            <w:pPr>
              <w:spacing w:line="360" w:lineRule="auto"/>
              <w:rPr>
                <w:rFonts w:hint="eastAsia" w:ascii="Times New Roman" w:hAnsi="Times New Roman" w:eastAsia="方正仿宋简体" w:cs="Times New Roman"/>
                <w:caps w:val="0"/>
                <w:color w:val="auto"/>
                <w:spacing w:val="-6"/>
                <w:w w:val="100"/>
                <w:sz w:val="24"/>
              </w:rPr>
            </w:pPr>
          </w:p>
          <w:p>
            <w:pPr>
              <w:spacing w:line="360" w:lineRule="auto"/>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 xml:space="preserve">                                 （盖章）：</w:t>
            </w:r>
          </w:p>
          <w:p>
            <w:pPr>
              <w:spacing w:line="360" w:lineRule="auto"/>
              <w:rPr>
                <w:rFonts w:hint="default"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 xml:space="preserve">                                         年  月  日</w:t>
            </w:r>
          </w:p>
        </w:tc>
      </w:tr>
      <w:bookmarkEnd w:id="1"/>
    </w:tbl>
    <w:p>
      <w:pPr>
        <w:rPr>
          <w:rFonts w:hint="eastAsia" w:ascii="Times New Roman" w:hAnsi="Times New Roman" w:eastAsia="宋体" w:cs="Times New Roman"/>
          <w:caps w:val="0"/>
          <w:color w:val="auto"/>
          <w:spacing w:val="-6"/>
          <w:w w:val="100"/>
          <w:sz w:val="24"/>
        </w:rPr>
      </w:pPr>
    </w:p>
    <w:p>
      <w:pPr>
        <w:spacing w:before="240" w:beforeLines="100" w:after="240" w:afterLines="100"/>
        <w:jc w:val="center"/>
        <w:outlineLvl w:val="0"/>
        <w:rPr>
          <w:rFonts w:ascii="Times New Roman" w:hAnsi="Times New Roman" w:eastAsia="方正小标宋简体"/>
          <w:caps w:val="0"/>
          <w:color w:val="auto"/>
          <w:spacing w:val="-6"/>
          <w:w w:val="100"/>
          <w:sz w:val="24"/>
        </w:rPr>
        <w:sectPr>
          <w:footerReference r:id="rId5" w:type="first"/>
          <w:footerReference r:id="rId3" w:type="default"/>
          <w:footerReference r:id="rId4" w:type="even"/>
          <w:pgSz w:w="11905" w:h="16838"/>
          <w:pgMar w:top="2098" w:right="1474" w:bottom="1701" w:left="1587" w:header="851" w:footer="1191" w:gutter="0"/>
          <w:pgNumType w:fmt="decimal"/>
          <w:cols w:space="720" w:num="1"/>
          <w:rtlGutter w:val="0"/>
          <w:docGrid w:type="linesAndChars" w:linePitch="592" w:charSpace="-856"/>
        </w:sectPr>
      </w:pPr>
    </w:p>
    <w:p>
      <w:pPr>
        <w:jc w:val="center"/>
        <w:rPr>
          <w:rFonts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rPr>
        <w:t>材 料 清 单</w:t>
      </w:r>
    </w:p>
    <w:p>
      <w:pPr>
        <w:spacing w:line="480" w:lineRule="auto"/>
        <w:rPr>
          <w:rFonts w:hint="eastAsia"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hint="eastAsia" w:ascii="Times New Roman" w:hAnsi="Times New Roman" w:eastAsia="宋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一、标准基本信息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二、标准项目情况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三、主要完成单位情况表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四、主要完成人情况表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五、</w:t>
      </w:r>
      <w:r>
        <w:rPr>
          <w:rFonts w:hint="eastAsia" w:ascii="Times New Roman" w:hAnsi="Times New Roman" w:eastAsia="方正小标宋简体" w:cs="Times New Roman"/>
          <w:caps w:val="0"/>
          <w:color w:val="auto"/>
          <w:spacing w:val="-6"/>
          <w:w w:val="100"/>
          <w:sz w:val="30"/>
          <w:szCs w:val="30"/>
          <w:lang w:eastAsia="zh-CN"/>
        </w:rPr>
        <w:t>有关</w:t>
      </w:r>
      <w:r>
        <w:rPr>
          <w:rFonts w:hint="eastAsia" w:ascii="Times New Roman" w:hAnsi="Times New Roman" w:eastAsia="方正小标宋简体" w:cs="Times New Roman"/>
          <w:caps w:val="0"/>
          <w:color w:val="auto"/>
          <w:spacing w:val="-6"/>
          <w:w w:val="100"/>
          <w:sz w:val="30"/>
          <w:szCs w:val="30"/>
        </w:rPr>
        <w:t>证明材料</w:t>
      </w:r>
    </w:p>
    <w:p>
      <w:pPr>
        <w:spacing w:line="480" w:lineRule="auto"/>
        <w:rPr>
          <w:rFonts w:hint="eastAsia" w:ascii="Times New Roman" w:hAnsi="Times New Roman" w:eastAsia="方正小标宋简体" w:cs="Times New Roman"/>
          <w:caps w:val="0"/>
          <w:color w:val="auto"/>
          <w:spacing w:val="-6"/>
          <w:w w:val="100"/>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caps w:val="0"/>
          <w:color w:val="auto"/>
          <w:spacing w:val="-6"/>
          <w:w w:val="100"/>
          <w:sz w:val="28"/>
          <w:szCs w:val="28"/>
        </w:rPr>
      </w:pPr>
      <w:r>
        <w:rPr>
          <w:rFonts w:ascii="Times New Roman" w:hAnsi="Times New Roman" w:eastAsia="宋体" w:cs="Times New Roman"/>
          <w:caps w:val="0"/>
          <w:color w:val="auto"/>
          <w:spacing w:val="-6"/>
          <w:w w:val="100"/>
          <w:sz w:val="21"/>
        </w:rPr>
        <w:br w:type="page"/>
      </w:r>
      <w:r>
        <w:rPr>
          <w:rFonts w:hint="eastAsia" w:ascii="方正小标宋简体" w:hAnsi="方正小标宋简体" w:eastAsia="方正小标宋简体" w:cs="方正小标宋简体"/>
          <w:caps w:val="0"/>
          <w:color w:val="auto"/>
          <w:spacing w:val="-6"/>
          <w:w w:val="100"/>
          <w:sz w:val="32"/>
          <w:szCs w:val="32"/>
        </w:rPr>
        <w:t>一、标准基本信息</w:t>
      </w:r>
      <w:r>
        <w:rPr>
          <w:rFonts w:hint="eastAsia" w:ascii="黑体" w:hAnsi="黑体" w:eastAsia="黑体" w:cs="黑体"/>
          <w:caps w:val="0"/>
          <w:color w:val="auto"/>
          <w:spacing w:val="-6"/>
          <w:w w:val="100"/>
          <w:sz w:val="28"/>
          <w:szCs w:val="28"/>
        </w:rPr>
        <w:t>（国际标准填写此页）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2294"/>
        <w:gridCol w:w="1975"/>
        <w:gridCol w:w="1597"/>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672"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10"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标准名称（中文）</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10"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标准名称（英文）</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标准所属领域</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229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标准发布时间</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c>
          <w:tcPr>
            <w:tcW w:w="159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标准实施时间</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229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标准发布单位</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w:t>
            </w:r>
            <w:r>
              <w:rPr>
                <w:rFonts w:hint="eastAsia" w:ascii="Times New Roman" w:hAnsi="Times New Roman" w:eastAsia="方正仿宋简体" w:cs="Times New Roman"/>
                <w:caps w:val="0"/>
                <w:color w:val="auto"/>
                <w:spacing w:val="-6"/>
                <w:w w:val="100"/>
                <w:sz w:val="24"/>
                <w:lang w:val="en-US" w:eastAsia="zh-CN"/>
              </w:rPr>
              <w:t>起草</w:t>
            </w:r>
            <w:r>
              <w:rPr>
                <w:rFonts w:hint="eastAsia" w:ascii="Times New Roman" w:hAnsi="Times New Roman" w:eastAsia="方正仿宋简体" w:cs="Times New Roman"/>
                <w:caps w:val="0"/>
                <w:color w:val="auto"/>
                <w:spacing w:val="-6"/>
                <w:w w:val="100"/>
                <w:sz w:val="24"/>
              </w:rPr>
              <w:t>单位</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w:t>
            </w:r>
            <w:r>
              <w:rPr>
                <w:rFonts w:hint="eastAsia" w:ascii="Times New Roman" w:hAnsi="Times New Roman" w:eastAsia="方正仿宋简体" w:cs="Times New Roman"/>
                <w:caps w:val="0"/>
                <w:color w:val="auto"/>
                <w:spacing w:val="-6"/>
                <w:w w:val="100"/>
                <w:sz w:val="24"/>
                <w:lang w:val="en-US" w:eastAsia="zh-CN"/>
              </w:rPr>
              <w:t>起草</w:t>
            </w:r>
            <w:r>
              <w:rPr>
                <w:rFonts w:hint="eastAsia" w:ascii="Times New Roman" w:hAnsi="Times New Roman" w:eastAsia="方正仿宋简体" w:cs="Times New Roman"/>
                <w:caps w:val="0"/>
                <w:color w:val="auto"/>
                <w:spacing w:val="-6"/>
                <w:w w:val="100"/>
                <w:sz w:val="24"/>
              </w:rPr>
              <w:t>人</w:t>
            </w: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4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bl>
    <w:p/>
    <w:p>
      <w:pPr>
        <w:jc w:val="center"/>
        <w:rPr>
          <w:rFonts w:hint="eastAsia" w:ascii="黑体" w:hAnsi="黑体" w:eastAsia="黑体" w:cs="黑体"/>
          <w:sz w:val="28"/>
          <w:szCs w:val="28"/>
        </w:rPr>
      </w:pPr>
      <w:r>
        <w:rPr>
          <w:rFonts w:hint="eastAsia" w:ascii="方正小标宋简体" w:hAnsi="方正小标宋简体" w:eastAsia="方正小标宋简体" w:cs="方正小标宋简体"/>
          <w:sz w:val="32"/>
          <w:szCs w:val="32"/>
        </w:rPr>
        <w:t>一、标准基本信息</w:t>
      </w:r>
      <w:r>
        <w:rPr>
          <w:rFonts w:hint="eastAsia" w:ascii="黑体" w:hAnsi="黑体" w:eastAsia="黑体" w:cs="黑体"/>
          <w:sz w:val="28"/>
          <w:szCs w:val="28"/>
        </w:rPr>
        <w:t>（国家标准填写此页）</w:t>
      </w:r>
    </w:p>
    <w:p/>
    <w:tbl>
      <w:tblPr>
        <w:tblStyle w:val="4"/>
        <w:tblpPr w:leftFromText="180" w:rightFromText="180" w:vertAnchor="text" w:horzAnchor="page" w:tblpX="1793" w:tblpY="-2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2093"/>
        <w:gridCol w:w="225"/>
        <w:gridCol w:w="517"/>
        <w:gridCol w:w="1080"/>
        <w:gridCol w:w="39"/>
        <w:gridCol w:w="96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标</w:t>
            </w:r>
            <w:r>
              <w:rPr>
                <w:rFonts w:hint="eastAsia" w:ascii="Times New Roman" w:hAnsi="Times New Roman" w:eastAsia="方正仿宋简体" w:cs="Times New Roman"/>
                <w:caps w:val="0"/>
                <w:color w:val="auto"/>
                <w:spacing w:val="-6"/>
                <w:w w:val="100"/>
                <w:sz w:val="24"/>
              </w:rPr>
              <w:t>准类型</w:t>
            </w: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24" w:firstLineChars="100"/>
              <w:textAlignment w:val="auto"/>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国家标准</w:t>
            </w:r>
          </w:p>
        </w:tc>
        <w:tc>
          <w:tcPr>
            <w:tcW w:w="186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标准性质</w:t>
            </w:r>
          </w:p>
        </w:tc>
        <w:tc>
          <w:tcPr>
            <w:tcW w:w="28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标准所属领域</w:t>
            </w: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标准发布时间</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c>
          <w:tcPr>
            <w:tcW w:w="1597"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标准实施时间</w:t>
            </w:r>
          </w:p>
        </w:tc>
        <w:tc>
          <w:tcPr>
            <w:tcW w:w="28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标准发布单位</w:t>
            </w: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标准外文版</w:t>
            </w: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语种</w:t>
            </w:r>
          </w:p>
        </w:tc>
        <w:tc>
          <w:tcPr>
            <w:tcW w:w="397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英语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俄语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法语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日语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韩语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其他</w:t>
            </w:r>
            <w:r>
              <w:rPr>
                <w:rFonts w:hint="eastAsia" w:ascii="Times New Roman" w:hAnsi="Times New Roman" w:eastAsia="方正仿宋简体" w:cs="Times New Roman"/>
                <w:caps w:val="0"/>
                <w:color w:val="auto"/>
                <w:spacing w:val="-6"/>
                <w:w w:val="100"/>
                <w:sz w:val="24"/>
                <w:u w:val="single"/>
              </w:rPr>
              <w:t xml:space="preserve">  </w:t>
            </w:r>
            <w:r>
              <w:rPr>
                <w:rFonts w:hint="eastAsia" w:ascii="Times New Roman" w:hAnsi="Times New Roman" w:eastAsia="方正仿宋简体" w:cs="Times New Roman"/>
                <w:caps w:val="0"/>
                <w:color w:val="auto"/>
                <w:spacing w:val="-6"/>
                <w:w w:val="100"/>
                <w:sz w:val="24"/>
                <w:u w:val="single"/>
                <w:lang w:val="en-US" w:eastAsia="zh-CN"/>
              </w:rPr>
              <w:t xml:space="preserve">   </w:t>
            </w:r>
            <w:r>
              <w:rPr>
                <w:rFonts w:hint="eastAsia" w:ascii="Times New Roman" w:hAnsi="Times New Roman" w:eastAsia="方正仿宋简体" w:cs="Times New Roman"/>
                <w:caps w:val="0"/>
                <w:color w:val="auto"/>
                <w:spacing w:val="-6"/>
                <w:w w:val="100"/>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采用国际标准情况</w:t>
            </w:r>
          </w:p>
        </w:tc>
        <w:tc>
          <w:tcPr>
            <w:tcW w:w="28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p>
        </w:tc>
        <w:tc>
          <w:tcPr>
            <w:tcW w:w="2083" w:type="dxa"/>
            <w:gridSpan w:val="3"/>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对应的国际标准号</w:t>
            </w:r>
          </w:p>
        </w:tc>
        <w:tc>
          <w:tcPr>
            <w:tcW w:w="18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w:t>
            </w:r>
            <w:r>
              <w:rPr>
                <w:rFonts w:hint="eastAsia" w:ascii="Times New Roman" w:hAnsi="Times New Roman" w:eastAsia="方正仿宋简体" w:cs="Times New Roman"/>
                <w:caps w:val="0"/>
                <w:color w:val="auto"/>
                <w:spacing w:val="-6"/>
                <w:w w:val="100"/>
                <w:sz w:val="24"/>
                <w:lang w:val="en-US" w:eastAsia="zh-CN"/>
              </w:rPr>
              <w:t>起草</w:t>
            </w:r>
            <w:r>
              <w:rPr>
                <w:rFonts w:hint="eastAsia" w:ascii="Times New Roman" w:hAnsi="Times New Roman" w:eastAsia="方正仿宋简体" w:cs="Times New Roman"/>
                <w:caps w:val="0"/>
                <w:color w:val="auto"/>
                <w:spacing w:val="-6"/>
                <w:w w:val="100"/>
                <w:sz w:val="24"/>
              </w:rPr>
              <w:t>单位</w:t>
            </w: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w:t>
            </w:r>
            <w:r>
              <w:rPr>
                <w:rFonts w:hint="eastAsia" w:ascii="Times New Roman" w:hAnsi="Times New Roman" w:eastAsia="方正仿宋简体" w:cs="Times New Roman"/>
                <w:caps w:val="0"/>
                <w:color w:val="auto"/>
                <w:spacing w:val="-6"/>
                <w:w w:val="100"/>
                <w:sz w:val="24"/>
                <w:lang w:val="en-US" w:eastAsia="zh-CN"/>
              </w:rPr>
              <w:t>起草</w:t>
            </w:r>
            <w:r>
              <w:rPr>
                <w:rFonts w:hint="eastAsia" w:ascii="Times New Roman" w:hAnsi="Times New Roman" w:eastAsia="方正仿宋简体" w:cs="Times New Roman"/>
                <w:caps w:val="0"/>
                <w:color w:val="auto"/>
                <w:spacing w:val="-6"/>
                <w:w w:val="100"/>
                <w:sz w:val="24"/>
              </w:rPr>
              <w:t>人</w:t>
            </w: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bl>
    <w:p>
      <w:pPr>
        <w:jc w:val="center"/>
      </w:pPr>
      <w:r>
        <w:rPr>
          <w:rFonts w:ascii="Times New Roman" w:hAnsi="Times New Roman" w:eastAsia="方正小标宋简体" w:cs="Times New Roman"/>
          <w:caps w:val="0"/>
          <w:color w:val="auto"/>
          <w:spacing w:val="-6"/>
          <w:w w:val="100"/>
          <w:sz w:val="36"/>
          <w:szCs w:val="36"/>
        </w:rPr>
        <w:br w:type="page"/>
      </w:r>
      <w:r>
        <w:rPr>
          <w:rFonts w:hint="eastAsia" w:ascii="方正小标宋简体" w:hAnsi="方正小标宋简体" w:eastAsia="方正小标宋简体" w:cs="方正小标宋简体"/>
        </w:rPr>
        <w:t>一、标准基本信息</w:t>
      </w:r>
      <w:r>
        <w:rPr>
          <w:rFonts w:hint="eastAsia" w:ascii="黑体" w:hAnsi="黑体" w:eastAsia="黑体" w:cs="黑体"/>
          <w:sz w:val="28"/>
          <w:szCs w:val="28"/>
        </w:rPr>
        <w:t>（行业标准填写此页）</w:t>
      </w:r>
    </w:p>
    <w:p/>
    <w:tbl>
      <w:tblPr>
        <w:tblStyle w:val="4"/>
        <w:tblpPr w:leftFromText="180" w:rightFromText="180" w:vertAnchor="text" w:horzAnchor="page" w:tblpX="1793" w:tblpY="-2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1494"/>
        <w:gridCol w:w="803"/>
        <w:gridCol w:w="21"/>
        <w:gridCol w:w="517"/>
        <w:gridCol w:w="1080"/>
        <w:gridCol w:w="39"/>
        <w:gridCol w:w="96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标准所属领域</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标准发布时间</w:t>
            </w:r>
          </w:p>
        </w:tc>
        <w:tc>
          <w:tcPr>
            <w:tcW w:w="23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597"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标准实施时间</w:t>
            </w:r>
          </w:p>
        </w:tc>
        <w:tc>
          <w:tcPr>
            <w:tcW w:w="28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标准发布单位</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标准备案号</w:t>
            </w:r>
          </w:p>
        </w:tc>
        <w:tc>
          <w:tcPr>
            <w:tcW w:w="22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65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备案日期</w:t>
            </w:r>
          </w:p>
        </w:tc>
        <w:tc>
          <w:tcPr>
            <w:tcW w:w="28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标准外文版</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语种</w:t>
            </w:r>
          </w:p>
        </w:tc>
        <w:tc>
          <w:tcPr>
            <w:tcW w:w="450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英语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俄语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法语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日语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韩语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其他</w:t>
            </w:r>
            <w:r>
              <w:rPr>
                <w:rFonts w:hint="eastAsia" w:ascii="Times New Roman" w:hAnsi="Times New Roman" w:eastAsia="方正仿宋简体" w:cs="Times New Roman"/>
                <w:caps w:val="0"/>
                <w:color w:val="auto"/>
                <w:spacing w:val="-6"/>
                <w:w w:val="100"/>
                <w:sz w:val="24"/>
                <w:u w:val="single"/>
              </w:rPr>
              <w:t xml:space="preserve">  </w:t>
            </w:r>
            <w:r>
              <w:rPr>
                <w:rFonts w:hint="eastAsia" w:ascii="Times New Roman" w:hAnsi="Times New Roman" w:eastAsia="方正仿宋简体" w:cs="Times New Roman"/>
                <w:caps w:val="0"/>
                <w:color w:val="auto"/>
                <w:spacing w:val="-6"/>
                <w:w w:val="100"/>
                <w:sz w:val="24"/>
                <w:u w:val="single"/>
                <w:lang w:val="en-US" w:eastAsia="zh-CN"/>
              </w:rPr>
              <w:t xml:space="preserve">   </w:t>
            </w:r>
            <w:r>
              <w:rPr>
                <w:rFonts w:hint="eastAsia" w:ascii="Times New Roman" w:hAnsi="Times New Roman" w:eastAsia="方正仿宋简体" w:cs="Times New Roman"/>
                <w:caps w:val="0"/>
                <w:color w:val="auto"/>
                <w:spacing w:val="-6"/>
                <w:w w:val="100"/>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采用国际标准情况</w:t>
            </w:r>
          </w:p>
        </w:tc>
        <w:tc>
          <w:tcPr>
            <w:tcW w:w="28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083" w:type="dxa"/>
            <w:gridSpan w:val="3"/>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对应的国际标准号</w:t>
            </w:r>
          </w:p>
        </w:tc>
        <w:tc>
          <w:tcPr>
            <w:tcW w:w="188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w:t>
            </w:r>
            <w:r>
              <w:rPr>
                <w:rFonts w:hint="eastAsia" w:ascii="Times New Roman" w:hAnsi="Times New Roman" w:eastAsia="方正仿宋简体" w:cs="Times New Roman"/>
                <w:caps w:val="0"/>
                <w:color w:val="auto"/>
                <w:spacing w:val="-6"/>
                <w:w w:val="100"/>
                <w:sz w:val="24"/>
                <w:lang w:val="en-US" w:eastAsia="zh-CN"/>
              </w:rPr>
              <w:t>起草</w:t>
            </w:r>
            <w:r>
              <w:rPr>
                <w:rFonts w:hint="eastAsia" w:ascii="Times New Roman" w:hAnsi="Times New Roman" w:eastAsia="方正仿宋简体" w:cs="Times New Roman"/>
                <w:caps w:val="0"/>
                <w:color w:val="auto"/>
                <w:spacing w:val="-6"/>
                <w:w w:val="100"/>
                <w:sz w:val="24"/>
              </w:rPr>
              <w:t>单位</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w:t>
            </w:r>
            <w:r>
              <w:rPr>
                <w:rFonts w:hint="eastAsia" w:ascii="Times New Roman" w:hAnsi="Times New Roman" w:eastAsia="方正仿宋简体" w:cs="Times New Roman"/>
                <w:caps w:val="0"/>
                <w:color w:val="auto"/>
                <w:spacing w:val="-6"/>
                <w:w w:val="100"/>
                <w:sz w:val="24"/>
                <w:lang w:val="en-US" w:eastAsia="zh-CN"/>
              </w:rPr>
              <w:t>起草</w:t>
            </w:r>
            <w:r>
              <w:rPr>
                <w:rFonts w:hint="eastAsia" w:ascii="Times New Roman" w:hAnsi="Times New Roman" w:eastAsia="方正仿宋简体" w:cs="Times New Roman"/>
                <w:caps w:val="0"/>
                <w:color w:val="auto"/>
                <w:spacing w:val="-6"/>
                <w:w w:val="100"/>
                <w:sz w:val="24"/>
              </w:rPr>
              <w:t>人</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bl>
    <w:p>
      <w:pPr>
        <w:jc w:val="center"/>
        <w:rPr>
          <w:rFonts w:hint="eastAsia" w:ascii="黑体" w:hAnsi="黑体" w:eastAsia="黑体" w:cs="黑体"/>
          <w:sz w:val="28"/>
          <w:szCs w:val="28"/>
        </w:rPr>
      </w:pPr>
      <w:r>
        <w:rPr>
          <w:rFonts w:ascii="Times New Roman" w:hAnsi="Times New Roman" w:eastAsia="方正小标宋简体" w:cs="Times New Roman"/>
          <w:caps w:val="0"/>
          <w:color w:val="auto"/>
          <w:spacing w:val="-6"/>
          <w:w w:val="100"/>
          <w:sz w:val="36"/>
          <w:szCs w:val="36"/>
        </w:rPr>
        <w:br w:type="page"/>
      </w:r>
      <w:r>
        <w:rPr>
          <w:rFonts w:hint="eastAsia" w:ascii="方正小标宋简体" w:hAnsi="方正小标宋简体" w:eastAsia="方正小标宋简体" w:cs="方正小标宋简体"/>
        </w:rPr>
        <w:t>一、标准基本信息</w:t>
      </w:r>
      <w:r>
        <w:rPr>
          <w:rFonts w:hint="eastAsia" w:ascii="黑体" w:hAnsi="黑体" w:eastAsia="黑体" w:cs="黑体"/>
          <w:sz w:val="28"/>
          <w:szCs w:val="28"/>
        </w:rPr>
        <w:t>（地方标准填写此页）</w:t>
      </w:r>
    </w:p>
    <w:p>
      <w:pPr>
        <w:rPr>
          <w:rFonts w:hint="eastAsia"/>
        </w:rPr>
      </w:pPr>
    </w:p>
    <w:tbl>
      <w:tblPr>
        <w:tblStyle w:val="4"/>
        <w:tblpPr w:leftFromText="180" w:rightFromText="180" w:vertAnchor="text" w:horzAnchor="page" w:tblpX="1793" w:tblpY="-2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1494"/>
        <w:gridCol w:w="803"/>
        <w:gridCol w:w="21"/>
        <w:gridCol w:w="517"/>
        <w:gridCol w:w="1080"/>
        <w:gridCol w:w="39"/>
        <w:gridCol w:w="96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标准所属领域</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标准发布时间</w:t>
            </w:r>
          </w:p>
        </w:tc>
        <w:tc>
          <w:tcPr>
            <w:tcW w:w="23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597"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标准实施时间</w:t>
            </w:r>
          </w:p>
        </w:tc>
        <w:tc>
          <w:tcPr>
            <w:tcW w:w="28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标准发布单位</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标准备案号</w:t>
            </w:r>
          </w:p>
        </w:tc>
        <w:tc>
          <w:tcPr>
            <w:tcW w:w="22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65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备案日期</w:t>
            </w:r>
          </w:p>
        </w:tc>
        <w:tc>
          <w:tcPr>
            <w:tcW w:w="28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标准外文版</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语种</w:t>
            </w:r>
          </w:p>
        </w:tc>
        <w:tc>
          <w:tcPr>
            <w:tcW w:w="450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英语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俄语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法语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日语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韩语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其他</w:t>
            </w:r>
            <w:r>
              <w:rPr>
                <w:rFonts w:hint="eastAsia" w:ascii="Times New Roman" w:hAnsi="Times New Roman" w:eastAsia="方正仿宋简体" w:cs="Times New Roman"/>
                <w:caps w:val="0"/>
                <w:color w:val="auto"/>
                <w:spacing w:val="-6"/>
                <w:w w:val="100"/>
                <w:sz w:val="24"/>
                <w:u w:val="single"/>
              </w:rPr>
              <w:t xml:space="preserve">  </w:t>
            </w:r>
            <w:r>
              <w:rPr>
                <w:rFonts w:hint="eastAsia" w:ascii="Times New Roman" w:hAnsi="Times New Roman" w:eastAsia="方正仿宋简体" w:cs="Times New Roman"/>
                <w:caps w:val="0"/>
                <w:color w:val="auto"/>
                <w:spacing w:val="-6"/>
                <w:w w:val="100"/>
                <w:sz w:val="24"/>
                <w:u w:val="single"/>
                <w:lang w:val="en-US" w:eastAsia="zh-CN"/>
              </w:rPr>
              <w:t xml:space="preserve">   </w:t>
            </w:r>
            <w:r>
              <w:rPr>
                <w:rFonts w:hint="eastAsia" w:ascii="Times New Roman" w:hAnsi="Times New Roman" w:eastAsia="方正仿宋简体" w:cs="Times New Roman"/>
                <w:caps w:val="0"/>
                <w:color w:val="auto"/>
                <w:spacing w:val="-6"/>
                <w:w w:val="100"/>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采用国际标准情况</w:t>
            </w:r>
          </w:p>
        </w:tc>
        <w:tc>
          <w:tcPr>
            <w:tcW w:w="28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083" w:type="dxa"/>
            <w:gridSpan w:val="3"/>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对应的国际标准号</w:t>
            </w:r>
          </w:p>
        </w:tc>
        <w:tc>
          <w:tcPr>
            <w:tcW w:w="188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主要起草单位</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主要起草人</w:t>
            </w: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bl>
    <w:p>
      <w:pPr>
        <w:jc w:val="center"/>
        <w:rPr>
          <w:rFonts w:hint="eastAsia" w:ascii="黑体" w:hAnsi="黑体" w:eastAsia="黑体" w:cs="黑体"/>
          <w:sz w:val="28"/>
          <w:szCs w:val="28"/>
        </w:rPr>
      </w:pPr>
      <w:r>
        <w:rPr>
          <w:rFonts w:ascii="Times New Roman" w:hAnsi="Times New Roman" w:eastAsia="方正小标宋简体" w:cs="Times New Roman"/>
          <w:caps w:val="0"/>
          <w:color w:val="auto"/>
          <w:spacing w:val="-6"/>
          <w:w w:val="100"/>
          <w:sz w:val="36"/>
          <w:szCs w:val="36"/>
        </w:rPr>
        <w:br w:type="page"/>
      </w:r>
      <w:r>
        <w:rPr>
          <w:rFonts w:hint="eastAsia" w:ascii="方正小标宋简体" w:hAnsi="方正小标宋简体" w:eastAsia="方正小标宋简体" w:cs="方正小标宋简体"/>
        </w:rPr>
        <w:t>一、标准基本信息</w:t>
      </w:r>
      <w:r>
        <w:rPr>
          <w:rFonts w:hint="eastAsia" w:ascii="黑体" w:hAnsi="黑体" w:eastAsia="黑体" w:cs="黑体"/>
          <w:sz w:val="28"/>
          <w:szCs w:val="28"/>
        </w:rPr>
        <w:t>（</w:t>
      </w:r>
      <w:r>
        <w:rPr>
          <w:rFonts w:hint="eastAsia" w:ascii="黑体" w:hAnsi="黑体" w:eastAsia="黑体" w:cs="黑体"/>
          <w:sz w:val="28"/>
          <w:szCs w:val="28"/>
          <w:lang w:eastAsia="zh-CN"/>
        </w:rPr>
        <w:t>湾区标准、团休标准</w:t>
      </w:r>
      <w:r>
        <w:rPr>
          <w:rFonts w:hint="eastAsia" w:ascii="黑体" w:hAnsi="黑体" w:eastAsia="黑体" w:cs="黑体"/>
          <w:sz w:val="28"/>
          <w:szCs w:val="28"/>
        </w:rPr>
        <w:t>填写此页）</w:t>
      </w:r>
    </w:p>
    <w:tbl>
      <w:tblPr>
        <w:tblStyle w:val="4"/>
        <w:tblpPr w:leftFromText="180" w:rightFromText="180" w:vertAnchor="text" w:horzAnchor="page" w:tblpX="1845" w:tblpY="4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1739"/>
        <w:gridCol w:w="579"/>
        <w:gridCol w:w="626"/>
        <w:gridCol w:w="971"/>
        <w:gridCol w:w="1169"/>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标准所属领域</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标准发布时间</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597"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标准实施时间</w:t>
            </w:r>
          </w:p>
        </w:tc>
        <w:tc>
          <w:tcPr>
            <w:tcW w:w="28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标准发布单位</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rPr>
              <w:t>在标准信息公共服务平台公布</w:t>
            </w:r>
            <w:r>
              <w:rPr>
                <w:rFonts w:hint="eastAsia" w:ascii="Times New Roman" w:hAnsi="Times New Roman" w:eastAsia="方正仿宋简体" w:cs="Times New Roman"/>
                <w:b/>
                <w:bCs/>
                <w:caps w:val="0"/>
                <w:color w:val="auto"/>
                <w:spacing w:val="-6"/>
                <w:w w:val="100"/>
                <w:sz w:val="24"/>
                <w:lang w:eastAsia="zh-CN"/>
              </w:rPr>
              <w:t>（湾区标准可不填）</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12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宋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4"/>
              </w:rPr>
              <w:t>公布日期</w:t>
            </w:r>
          </w:p>
        </w:tc>
        <w:tc>
          <w:tcPr>
            <w:tcW w:w="38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宋体" w:cs="Times New Roman"/>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标准外文版</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12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语种</w:t>
            </w:r>
          </w:p>
        </w:tc>
        <w:tc>
          <w:tcPr>
            <w:tcW w:w="38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英语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俄语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法语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日语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韩语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其他</w:t>
            </w:r>
            <w:r>
              <w:rPr>
                <w:rFonts w:hint="eastAsia" w:ascii="Times New Roman" w:hAnsi="Times New Roman" w:eastAsia="方正仿宋简体" w:cs="Times New Roman"/>
                <w:caps w:val="0"/>
                <w:color w:val="auto"/>
                <w:spacing w:val="-6"/>
                <w:w w:val="100"/>
                <w:sz w:val="24"/>
                <w:u w:val="single"/>
              </w:rPr>
              <w:t xml:space="preserve">  </w:t>
            </w:r>
            <w:r>
              <w:rPr>
                <w:rFonts w:hint="eastAsia" w:ascii="Times New Roman" w:hAnsi="Times New Roman" w:eastAsia="方正仿宋简体" w:cs="Times New Roman"/>
                <w:caps w:val="0"/>
                <w:color w:val="auto"/>
                <w:spacing w:val="-6"/>
                <w:w w:val="100"/>
                <w:sz w:val="24"/>
                <w:u w:val="single"/>
                <w:lang w:val="en-US" w:eastAsia="zh-CN"/>
              </w:rPr>
              <w:t xml:space="preserve">   </w:t>
            </w:r>
            <w:r>
              <w:rPr>
                <w:rFonts w:hint="eastAsia" w:ascii="Times New Roman" w:hAnsi="Times New Roman" w:eastAsia="方正仿宋简体" w:cs="Times New Roman"/>
                <w:caps w:val="0"/>
                <w:color w:val="auto"/>
                <w:spacing w:val="-6"/>
                <w:w w:val="100"/>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采用国际标准情况</w:t>
            </w:r>
          </w:p>
        </w:tc>
        <w:tc>
          <w:tcPr>
            <w:tcW w:w="294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140" w:type="dxa"/>
            <w:gridSpan w:val="2"/>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对应的国际标准号</w:t>
            </w:r>
          </w:p>
        </w:tc>
        <w:tc>
          <w:tcPr>
            <w:tcW w:w="17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主要起草单位</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主要起草人</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bl>
    <w:p>
      <w:pPr>
        <w:jc w:val="center"/>
        <w:rPr>
          <w:rFonts w:hint="eastAsia" w:ascii="黑体" w:hAnsi="黑体" w:eastAsia="黑体" w:cs="黑体"/>
          <w:sz w:val="28"/>
          <w:szCs w:val="28"/>
        </w:rPr>
      </w:pPr>
      <w:r>
        <w:rPr>
          <w:rFonts w:hint="eastAsia" w:ascii="方正小标宋简体" w:hAnsi="方正小标宋简体" w:eastAsia="方正小标宋简体" w:cs="方正小标宋简体"/>
        </w:rPr>
        <w:t>一、标准基本信息</w:t>
      </w:r>
      <w:r>
        <w:rPr>
          <w:rFonts w:hint="eastAsia" w:ascii="黑体" w:hAnsi="黑体" w:eastAsia="黑体" w:cs="黑体"/>
          <w:sz w:val="28"/>
          <w:szCs w:val="28"/>
        </w:rPr>
        <w:t>（企业标准填写此页）</w:t>
      </w:r>
    </w:p>
    <w:tbl>
      <w:tblPr>
        <w:tblStyle w:val="4"/>
        <w:tblpPr w:leftFromText="180" w:rightFromText="180" w:vertAnchor="text" w:horzAnchor="page" w:tblpX="1573"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1739"/>
        <w:gridCol w:w="579"/>
        <w:gridCol w:w="626"/>
        <w:gridCol w:w="971"/>
        <w:gridCol w:w="1169"/>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标准所属领域</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标准发布时间</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597"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标准实施时间</w:t>
            </w:r>
          </w:p>
        </w:tc>
        <w:tc>
          <w:tcPr>
            <w:tcW w:w="28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标准发布单位</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在标准信息公共服务平台公布</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12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宋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4"/>
              </w:rPr>
              <w:t>公布日期</w:t>
            </w:r>
          </w:p>
        </w:tc>
        <w:tc>
          <w:tcPr>
            <w:tcW w:w="38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标准外文版</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是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否</w:t>
            </w:r>
          </w:p>
        </w:tc>
        <w:tc>
          <w:tcPr>
            <w:tcW w:w="12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语种</w:t>
            </w:r>
          </w:p>
        </w:tc>
        <w:tc>
          <w:tcPr>
            <w:tcW w:w="38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英语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俄语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法语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日语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 xml:space="preserve">韩语  </w:t>
            </w:r>
            <w:r>
              <w:rPr>
                <w:rFonts w:hint="eastAsia" w:ascii="Times New Roman" w:hAnsi="Times New Roman" w:eastAsia="方正仿宋简体" w:cs="Times New Roman"/>
                <w:caps w:val="0"/>
                <w:color w:val="auto"/>
                <w:spacing w:val="-6"/>
                <w:w w:val="100"/>
                <w:sz w:val="24"/>
              </w:rPr>
              <w:sym w:font="Wingdings 2" w:char="00A3"/>
            </w:r>
            <w:r>
              <w:rPr>
                <w:rFonts w:hint="eastAsia" w:ascii="Times New Roman" w:hAnsi="Times New Roman" w:eastAsia="方正仿宋简体" w:cs="Times New Roman"/>
                <w:caps w:val="0"/>
                <w:color w:val="auto"/>
                <w:spacing w:val="-6"/>
                <w:w w:val="100"/>
                <w:sz w:val="24"/>
              </w:rPr>
              <w:t>其他</w:t>
            </w:r>
            <w:r>
              <w:rPr>
                <w:rFonts w:hint="eastAsia" w:ascii="Times New Roman" w:hAnsi="Times New Roman" w:eastAsia="方正仿宋简体" w:cs="Times New Roman"/>
                <w:caps w:val="0"/>
                <w:color w:val="auto"/>
                <w:spacing w:val="-6"/>
                <w:w w:val="100"/>
                <w:sz w:val="24"/>
                <w:u w:val="single"/>
              </w:rPr>
              <w:t xml:space="preserve">  </w:t>
            </w:r>
            <w:r>
              <w:rPr>
                <w:rFonts w:hint="eastAsia" w:ascii="Times New Roman" w:hAnsi="Times New Roman" w:eastAsia="方正仿宋简体" w:cs="Times New Roman"/>
                <w:caps w:val="0"/>
                <w:color w:val="auto"/>
                <w:spacing w:val="-6"/>
                <w:w w:val="100"/>
                <w:sz w:val="24"/>
                <w:u w:val="single"/>
                <w:lang w:val="en-US" w:eastAsia="zh-CN"/>
              </w:rPr>
              <w:t xml:space="preserve">   </w:t>
            </w:r>
            <w:r>
              <w:rPr>
                <w:rFonts w:hint="eastAsia" w:ascii="Times New Roman" w:hAnsi="Times New Roman" w:eastAsia="方正仿宋简体" w:cs="Times New Roman"/>
                <w:caps w:val="0"/>
                <w:color w:val="auto"/>
                <w:spacing w:val="-6"/>
                <w:w w:val="100"/>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采用国际标准情况</w:t>
            </w:r>
          </w:p>
        </w:tc>
        <w:tc>
          <w:tcPr>
            <w:tcW w:w="294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140" w:type="dxa"/>
            <w:gridSpan w:val="2"/>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对应的国际标准号</w:t>
            </w:r>
          </w:p>
        </w:tc>
        <w:tc>
          <w:tcPr>
            <w:tcW w:w="17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主要起草单位</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主要起草人</w:t>
            </w: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680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r>
    </w:tbl>
    <w:p>
      <w:pPr>
        <w:keepNext w:val="0"/>
        <w:keepLines w:val="0"/>
        <w:pageBreakBefore w:val="0"/>
        <w:widowControl w:val="0"/>
        <w:kinsoku/>
        <w:wordWrap/>
        <w:overflowPunct/>
        <w:topLinePunct w:val="0"/>
        <w:autoSpaceDE/>
        <w:autoSpaceDN/>
        <w:bidi w:val="0"/>
        <w:adjustRightInd/>
        <w:snapToGrid/>
        <w:spacing w:before="298" w:beforeLines="50" w:after="298" w:afterLines="50"/>
        <w:jc w:val="center"/>
        <w:textAlignment w:val="auto"/>
        <w:outlineLvl w:val="0"/>
        <w:rPr>
          <w:rFonts w:hint="eastAsia" w:ascii="Times New Roman" w:hAnsi="Times New Roman" w:eastAsia="方正小标宋简体" w:cs="Times New Roman"/>
          <w:caps w:val="0"/>
          <w:color w:val="auto"/>
          <w:spacing w:val="-6"/>
          <w:w w:val="100"/>
          <w:sz w:val="28"/>
          <w:szCs w:val="28"/>
        </w:rPr>
      </w:pPr>
      <w:r>
        <w:rPr>
          <w:rFonts w:ascii="Times New Roman" w:hAnsi="Times New Roman" w:eastAsia="方正小标宋简体" w:cs="Times New Roman"/>
          <w:caps w:val="0"/>
          <w:color w:val="auto"/>
          <w:spacing w:val="-6"/>
          <w:w w:val="100"/>
          <w:sz w:val="36"/>
          <w:szCs w:val="36"/>
        </w:rPr>
        <w:br w:type="page"/>
      </w:r>
      <w:r>
        <w:rPr>
          <w:rFonts w:hint="eastAsia" w:ascii="Times New Roman" w:hAnsi="Times New Roman" w:eastAsia="方正小标宋简体" w:cs="Times New Roman"/>
          <w:caps w:val="0"/>
          <w:color w:val="auto"/>
          <w:spacing w:val="-6"/>
          <w:w w:val="100"/>
          <w:sz w:val="32"/>
          <w:szCs w:val="32"/>
          <w:lang w:eastAsia="zh-CN"/>
        </w:rPr>
        <w:t>推荐</w:t>
      </w:r>
      <w:r>
        <w:rPr>
          <w:rFonts w:ascii="Times New Roman" w:hAnsi="Times New Roman" w:eastAsia="方正小标宋简体" w:cs="Times New Roman"/>
          <w:caps w:val="0"/>
          <w:color w:val="auto"/>
          <w:spacing w:val="-6"/>
          <w:w w:val="100"/>
          <w:sz w:val="32"/>
          <w:szCs w:val="32"/>
        </w:rPr>
        <w:t>标准项目的主要完成单位和主要完成人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5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noWrap w:val="0"/>
            <w:vAlign w:val="center"/>
          </w:tcPr>
          <w:p>
            <w:pPr>
              <w:jc w:val="center"/>
              <w:outlineLvl w:val="0"/>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标准项目名称</w:t>
            </w:r>
          </w:p>
        </w:tc>
        <w:tc>
          <w:tcPr>
            <w:tcW w:w="6578" w:type="dxa"/>
            <w:gridSpan w:val="2"/>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restart"/>
            <w:noWrap w:val="0"/>
            <w:vAlign w:val="center"/>
          </w:tcPr>
          <w:p>
            <w:pPr>
              <w:jc w:val="center"/>
              <w:outlineLvl w:val="0"/>
              <w:rPr>
                <w:rFonts w:ascii="Times New Roman" w:hAnsi="Times New Roman" w:eastAsia="方正仿宋简体" w:cs="Times New Roman"/>
                <w:caps w:val="0"/>
                <w:color w:val="auto"/>
                <w:spacing w:val="-6"/>
                <w:w w:val="100"/>
                <w:sz w:val="24"/>
              </w:rPr>
            </w:pPr>
          </w:p>
          <w:p>
            <w:pPr>
              <w:jc w:val="center"/>
              <w:outlineLvl w:val="0"/>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主要完成单位</w:t>
            </w: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序号</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center"/>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center"/>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center"/>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center"/>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center"/>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restart"/>
            <w:noWrap w:val="0"/>
            <w:vAlign w:val="center"/>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主要完成人</w:t>
            </w:r>
          </w:p>
        </w:tc>
        <w:tc>
          <w:tcPr>
            <w:tcW w:w="1134" w:type="dxa"/>
            <w:noWrap w:val="0"/>
            <w:vAlign w:val="top"/>
          </w:tcPr>
          <w:p>
            <w:pPr>
              <w:jc w:val="center"/>
              <w:outlineLvl w:val="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top"/>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top"/>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top"/>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top"/>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1" w:type="dxa"/>
            <w:vMerge w:val="continue"/>
            <w:noWrap w:val="0"/>
            <w:vAlign w:val="top"/>
          </w:tcPr>
          <w:p>
            <w:pPr>
              <w:jc w:val="center"/>
              <w:outlineLvl w:val="0"/>
              <w:rPr>
                <w:rFonts w:ascii="Times New Roman" w:hAnsi="Times New Roman" w:eastAsia="方正仿宋简体" w:cs="Times New Roman"/>
                <w:caps w:val="0"/>
                <w:color w:val="auto"/>
                <w:spacing w:val="-6"/>
                <w:w w:val="100"/>
                <w:sz w:val="24"/>
              </w:rPr>
            </w:pPr>
          </w:p>
        </w:tc>
        <w:tc>
          <w:tcPr>
            <w:tcW w:w="1134" w:type="dxa"/>
            <w:noWrap w:val="0"/>
            <w:vAlign w:val="top"/>
          </w:tcPr>
          <w:p>
            <w:pPr>
              <w:jc w:val="center"/>
              <w:outlineLvl w:val="0"/>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5444" w:type="dxa"/>
            <w:noWrap w:val="0"/>
            <w:vAlign w:val="top"/>
          </w:tcPr>
          <w:p>
            <w:pPr>
              <w:jc w:val="center"/>
              <w:outlineLvl w:val="0"/>
              <w:rPr>
                <w:rFonts w:ascii="Times New Roman" w:hAnsi="Times New Roman" w:eastAsia="方正仿宋简体" w:cs="Times New Roman"/>
                <w:caps w:val="0"/>
                <w:color w:val="auto"/>
                <w:spacing w:val="-6"/>
                <w:w w:val="100"/>
                <w:sz w:val="24"/>
              </w:rPr>
            </w:pPr>
          </w:p>
        </w:tc>
      </w:tr>
    </w:tbl>
    <w:p>
      <w:pPr>
        <w:spacing w:before="240" w:beforeLines="100" w:after="240" w:afterLines="100"/>
        <w:jc w:val="center"/>
        <w:outlineLvl w:val="0"/>
        <w:rPr>
          <w:rFonts w:ascii="Times New Roman" w:hAnsi="Times New Roman" w:eastAsia="方正小标宋简体" w:cs="Times New Roman"/>
          <w:caps w:val="0"/>
          <w:color w:val="auto"/>
          <w:spacing w:val="-6"/>
          <w:w w:val="100"/>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rPr>
      </w:pPr>
      <w:r>
        <w:rPr>
          <w:rFonts w:ascii="Times New Roman" w:hAnsi="Times New Roman" w:eastAsia="方正小标宋简体" w:cs="Times New Roman"/>
          <w:caps w:val="0"/>
          <w:color w:val="auto"/>
          <w:spacing w:val="-6"/>
          <w:w w:val="100"/>
          <w:sz w:val="36"/>
          <w:szCs w:val="36"/>
        </w:rPr>
        <w:br w:type="page"/>
      </w:r>
      <w:r>
        <w:rPr>
          <w:rFonts w:hint="eastAsia" w:ascii="方正小标宋简体" w:hAnsi="方正小标宋简体" w:eastAsia="方正小标宋简体" w:cs="方正小标宋简体"/>
          <w:lang w:eastAsia="zh-CN"/>
        </w:rPr>
        <w:t>二</w:t>
      </w:r>
      <w:r>
        <w:rPr>
          <w:rFonts w:hint="eastAsia" w:ascii="方正小标宋简体" w:hAnsi="方正小标宋简体" w:eastAsia="方正小标宋简体" w:cs="方正小标宋简体"/>
        </w:rPr>
        <w:t>、</w:t>
      </w:r>
      <w:r>
        <w:rPr>
          <w:rFonts w:hint="eastAsia" w:ascii="方正小标宋简体" w:hAnsi="方正小标宋简体" w:eastAsia="方正小标宋简体" w:cs="方正小标宋简体"/>
          <w:lang w:val="en-US" w:eastAsia="zh-CN"/>
        </w:rPr>
        <w:t>标准</w:t>
      </w:r>
      <w:r>
        <w:rPr>
          <w:rFonts w:hint="eastAsia" w:ascii="方正小标宋简体" w:hAnsi="方正小标宋简体" w:eastAsia="方正小标宋简体" w:cs="方正小标宋简体"/>
        </w:rPr>
        <w:t>项目情况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noWrap w:val="0"/>
            <w:vAlign w:val="center"/>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r>
              <w:rPr>
                <w:rFonts w:hint="eastAsia" w:ascii="Times New Roman" w:hAnsi="Times New Roman" w:eastAsia="方正仿宋简体" w:cs="Times New Roman"/>
                <w:caps w:val="0"/>
                <w:color w:val="auto"/>
                <w:spacing w:val="-6"/>
                <w:w w:val="100"/>
                <w:sz w:val="24"/>
                <w:lang w:val="en-US" w:eastAsia="zh-CN"/>
              </w:rPr>
              <w:t>标准</w:t>
            </w:r>
            <w:r>
              <w:rPr>
                <w:rFonts w:hint="eastAsia" w:ascii="Times New Roman" w:hAnsi="Times New Roman" w:eastAsia="方正仿宋简体" w:cs="Times New Roman"/>
                <w:caps w:val="0"/>
                <w:color w:val="auto"/>
                <w:spacing w:val="-6"/>
                <w:w w:val="100"/>
                <w:sz w:val="24"/>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183" w:hRule="atLeast"/>
          <w:jc w:val="center"/>
        </w:trPr>
        <w:tc>
          <w:tcPr>
            <w:tcW w:w="8522" w:type="dxa"/>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（请介绍</w:t>
            </w:r>
            <w:r>
              <w:rPr>
                <w:rFonts w:hint="eastAsia" w:ascii="Times New Roman" w:hAnsi="Times New Roman" w:eastAsia="方正仿宋简体" w:cs="Times New Roman"/>
                <w:caps w:val="0"/>
                <w:color w:val="auto"/>
                <w:spacing w:val="-6"/>
                <w:w w:val="100"/>
                <w:sz w:val="24"/>
                <w:lang w:val="en-US" w:eastAsia="zh-CN"/>
              </w:rPr>
              <w:t>标准</w:t>
            </w:r>
            <w:r>
              <w:rPr>
                <w:rFonts w:hint="eastAsia" w:ascii="Times New Roman" w:hAnsi="Times New Roman" w:eastAsia="方正仿宋简体" w:cs="Times New Roman"/>
                <w:caps w:val="0"/>
                <w:color w:val="auto"/>
                <w:spacing w:val="-6"/>
                <w:w w:val="100"/>
                <w:sz w:val="24"/>
              </w:rPr>
              <w:t>项目基本情况，主要包括标准制定背景、主要技术内容、应用及效益情况等，限1500字）</w:t>
            </w:r>
          </w:p>
        </w:tc>
      </w:tr>
    </w:tbl>
    <w:p>
      <w:pPr>
        <w:rPr>
          <w:rFonts w:hint="eastAsia" w:ascii="Times New Roman" w:hAnsi="Times New Roman" w:eastAsia="宋体" w:cs="Times New Roman"/>
          <w:caps w:val="0"/>
          <w:color w:val="auto"/>
          <w:spacing w:val="-6"/>
          <w:w w:val="100"/>
          <w:sz w:val="21"/>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2802"/>
        <w:gridCol w:w="2976"/>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3"/>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3"/>
            <w:noWrap w:val="0"/>
            <w:vAlign w:val="center"/>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技术水平评价（单选）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802" w:type="dxa"/>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□领先同类</w:t>
            </w:r>
            <w:r>
              <w:rPr>
                <w:rFonts w:ascii="Times New Roman" w:hAnsi="Times New Roman" w:eastAsia="方正仿宋简体" w:cs="Times New Roman"/>
                <w:caps w:val="0"/>
                <w:color w:val="auto"/>
                <w:spacing w:val="-6"/>
                <w:w w:val="100"/>
                <w:sz w:val="24"/>
              </w:rPr>
              <w:t>国际</w:t>
            </w:r>
            <w:r>
              <w:rPr>
                <w:rFonts w:hint="eastAsia" w:ascii="Times New Roman" w:hAnsi="Times New Roman" w:eastAsia="方正仿宋简体" w:cs="Times New Roman"/>
                <w:caps w:val="0"/>
                <w:color w:val="auto"/>
                <w:spacing w:val="-6"/>
                <w:w w:val="100"/>
                <w:sz w:val="24"/>
              </w:rPr>
              <w:t>国内标准</w:t>
            </w:r>
            <w:r>
              <w:rPr>
                <w:rFonts w:ascii="Times New Roman" w:hAnsi="Times New Roman" w:eastAsia="方正仿宋简体" w:cs="Times New Roman"/>
                <w:caps w:val="0"/>
                <w:color w:val="auto"/>
                <w:spacing w:val="-6"/>
                <w:w w:val="100"/>
                <w:sz w:val="24"/>
              </w:rPr>
              <w:t>水平</w:t>
            </w:r>
          </w:p>
        </w:tc>
        <w:tc>
          <w:tcPr>
            <w:tcW w:w="2976" w:type="dxa"/>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□达到同类</w:t>
            </w:r>
            <w:r>
              <w:rPr>
                <w:rFonts w:ascii="Times New Roman" w:hAnsi="Times New Roman" w:eastAsia="方正仿宋简体" w:cs="Times New Roman"/>
                <w:caps w:val="0"/>
                <w:color w:val="auto"/>
                <w:spacing w:val="-6"/>
                <w:w w:val="100"/>
                <w:sz w:val="24"/>
              </w:rPr>
              <w:t>国际</w:t>
            </w:r>
            <w:r>
              <w:rPr>
                <w:rFonts w:hint="eastAsia" w:ascii="Times New Roman" w:hAnsi="Times New Roman" w:eastAsia="方正仿宋简体" w:cs="Times New Roman"/>
                <w:caps w:val="0"/>
                <w:color w:val="auto"/>
                <w:spacing w:val="-6"/>
                <w:w w:val="100"/>
                <w:sz w:val="24"/>
              </w:rPr>
              <w:t>国内标准</w:t>
            </w:r>
            <w:r>
              <w:rPr>
                <w:rFonts w:ascii="Times New Roman" w:hAnsi="Times New Roman" w:eastAsia="方正仿宋简体" w:cs="Times New Roman"/>
                <w:caps w:val="0"/>
                <w:color w:val="auto"/>
                <w:spacing w:val="-6"/>
                <w:w w:val="100"/>
                <w:sz w:val="24"/>
              </w:rPr>
              <w:t>水平</w:t>
            </w:r>
          </w:p>
        </w:tc>
        <w:tc>
          <w:tcPr>
            <w:tcW w:w="2744" w:type="dxa"/>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□低于同类国际</w:t>
            </w:r>
            <w:r>
              <w:rPr>
                <w:rFonts w:ascii="Times New Roman" w:hAnsi="Times New Roman" w:eastAsia="方正仿宋简体" w:cs="Times New Roman"/>
                <w:caps w:val="0"/>
                <w:color w:val="auto"/>
                <w:spacing w:val="-6"/>
                <w:w w:val="100"/>
                <w:sz w:val="24"/>
              </w:rPr>
              <w:t>国内</w:t>
            </w:r>
            <w:r>
              <w:rPr>
                <w:rFonts w:hint="eastAsia" w:ascii="Times New Roman" w:hAnsi="Times New Roman" w:eastAsia="方正仿宋简体" w:cs="Times New Roman"/>
                <w:caps w:val="0"/>
                <w:color w:val="auto"/>
                <w:spacing w:val="-6"/>
                <w:w w:val="100"/>
                <w:sz w:val="24"/>
              </w:rPr>
              <w:t>标准</w:t>
            </w:r>
            <w:r>
              <w:rPr>
                <w:rFonts w:ascii="Times New Roman" w:hAnsi="Times New Roman" w:eastAsia="方正仿宋简体" w:cs="Times New Roman"/>
                <w:caps w:val="0"/>
                <w:color w:val="auto"/>
                <w:spacing w:val="-6"/>
                <w:w w:val="100"/>
                <w:sz w:val="24"/>
              </w:rPr>
              <w:t>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1" w:hRule="atLeast"/>
        </w:trPr>
        <w:tc>
          <w:tcPr>
            <w:tcW w:w="8522" w:type="dxa"/>
            <w:gridSpan w:val="3"/>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（请从标准所包含关键技术内容的技术水平在国际、国内所处的水平进行描述，限1500字）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rPr>
          <w:rFonts w:ascii="Times New Roman" w:hAnsi="Times New Roman" w:eastAsia="宋体" w:cs="Times New Roman"/>
          <w:caps w:val="0"/>
          <w:color w:val="auto"/>
          <w:spacing w:val="-6"/>
          <w:w w:val="100"/>
          <w:sz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2"/>
        <w:gridCol w:w="651"/>
        <w:gridCol w:w="201"/>
        <w:gridCol w:w="619"/>
        <w:gridCol w:w="238"/>
        <w:gridCol w:w="279"/>
        <w:gridCol w:w="387"/>
        <w:gridCol w:w="288"/>
        <w:gridCol w:w="746"/>
        <w:gridCol w:w="852"/>
        <w:gridCol w:w="150"/>
        <w:gridCol w:w="418"/>
        <w:gridCol w:w="664"/>
        <w:gridCol w:w="47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w:t>
            </w:r>
            <w:r>
              <w:rPr>
                <w:rFonts w:ascii="Times New Roman" w:hAnsi="Times New Roman" w:eastAsia="方正仿宋简体" w:cs="Times New Roman"/>
                <w:caps w:val="0"/>
                <w:color w:val="auto"/>
                <w:spacing w:val="-6"/>
                <w:w w:val="100"/>
                <w:sz w:val="24"/>
              </w:rPr>
              <w:t>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创新点（单选）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322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ascii="Times New Roman" w:hAnsi="Times New Roman" w:eastAsia="方正仿宋简体" w:cs="方正小标宋简体"/>
                <w:caps w:val="0"/>
                <w:color w:val="auto"/>
                <w:spacing w:val="-6"/>
                <w:w w:val="100"/>
                <w:sz w:val="24"/>
              </w:rPr>
              <w:t>聚焦原始创新技术、集成创新技术或重大瓶颈问题</w:t>
            </w:r>
          </w:p>
        </w:tc>
        <w:tc>
          <w:tcPr>
            <w:tcW w:w="245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ascii="Times New Roman" w:hAnsi="Times New Roman" w:eastAsia="方正仿宋简体" w:cs="方正小标宋简体"/>
                <w:caps w:val="0"/>
                <w:color w:val="auto"/>
                <w:spacing w:val="-6"/>
                <w:w w:val="100"/>
                <w:sz w:val="24"/>
              </w:rPr>
              <w:t>聚焦关键共性技术</w:t>
            </w:r>
          </w:p>
        </w:tc>
        <w:tc>
          <w:tcPr>
            <w:tcW w:w="28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sym w:font="Wingdings 2" w:char="00A3"/>
            </w:r>
            <w:r>
              <w:rPr>
                <w:rFonts w:ascii="Times New Roman" w:hAnsi="Times New Roman" w:eastAsia="方正仿宋简体" w:cs="方正小标宋简体"/>
                <w:caps w:val="0"/>
                <w:color w:val="auto"/>
                <w:spacing w:val="-6"/>
                <w:w w:val="100"/>
                <w:sz w:val="24"/>
              </w:rPr>
              <w:t>聚焦具体产品、服务、工艺和管理创新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受</w:t>
            </w:r>
            <w:r>
              <w:rPr>
                <w:rFonts w:hint="eastAsia" w:ascii="Times New Roman" w:hAnsi="Times New Roman" w:eastAsia="方正仿宋简体" w:cs="Times New Roman"/>
                <w:caps w:val="0"/>
                <w:color w:val="auto"/>
                <w:spacing w:val="-6"/>
                <w:w w:val="100"/>
                <w:sz w:val="24"/>
              </w:rPr>
              <w:t>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4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项目名称</w:t>
            </w:r>
          </w:p>
        </w:tc>
        <w:tc>
          <w:tcPr>
            <w:tcW w:w="119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表彰奖励时间</w:t>
            </w:r>
          </w:p>
        </w:tc>
        <w:tc>
          <w:tcPr>
            <w:tcW w:w="15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表彰奖励名称</w:t>
            </w:r>
          </w:p>
        </w:tc>
        <w:tc>
          <w:tcPr>
            <w:tcW w:w="17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表彰奖励等级</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4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9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5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4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9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5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是否具有自主核心技术或专利</w:t>
            </w:r>
          </w:p>
        </w:tc>
        <w:tc>
          <w:tcPr>
            <w:tcW w:w="6818"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511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自主核心技术数量</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68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核心技术名称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68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568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511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标准必要专利数量</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397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专利名称</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397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704" w:type="dxa"/>
            <w:gridSpan w:val="3"/>
            <w:vMerge w:val="continue"/>
            <w:noWrap w:val="0"/>
            <w:vAlign w:val="center"/>
          </w:tcPr>
          <w:p>
            <w:pPr>
              <w:rPr>
                <w:rFonts w:hint="eastAsia" w:ascii="Times New Roman" w:hAnsi="Times New Roman" w:eastAsia="方正仿宋简体" w:cs="Times New Roman"/>
                <w:caps w:val="0"/>
                <w:color w:val="auto"/>
                <w:spacing w:val="-6"/>
                <w:w w:val="100"/>
                <w:sz w:val="24"/>
              </w:rPr>
            </w:pPr>
          </w:p>
        </w:tc>
        <w:tc>
          <w:tcPr>
            <w:tcW w:w="113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397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840" w:hRule="atLeast"/>
          <w:jc w:val="center"/>
        </w:trPr>
        <w:tc>
          <w:tcPr>
            <w:tcW w:w="8522" w:type="dxa"/>
            <w:gridSpan w:val="15"/>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（请从标准聚焦新技术、新问题，创新程度进行描述，限1500字）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11" w:hRule="atLeast"/>
          <w:jc w:val="center"/>
        </w:trPr>
        <w:tc>
          <w:tcPr>
            <w:tcW w:w="8522" w:type="dxa"/>
            <w:gridSpan w:val="1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4．国际化水平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是否基于其主要技术内容制定了相应国际标准（仅适用于国内标准）</w:t>
            </w:r>
          </w:p>
        </w:tc>
        <w:tc>
          <w:tcPr>
            <w:tcW w:w="7019" w:type="dxa"/>
            <w:gridSpan w:val="1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3784" w:type="dxa"/>
            <w:gridSpan w:val="8"/>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制定的国际标准名称</w:t>
            </w:r>
          </w:p>
        </w:tc>
        <w:tc>
          <w:tcPr>
            <w:tcW w:w="217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8" w:hRule="atLeast"/>
          <w:jc w:val="center"/>
        </w:trPr>
        <w:tc>
          <w:tcPr>
            <w:tcW w:w="1503" w:type="dxa"/>
            <w:gridSpan w:val="2"/>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3784" w:type="dxa"/>
            <w:gridSpan w:val="8"/>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217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8" w:hRule="atLeast"/>
          <w:jc w:val="center"/>
        </w:trPr>
        <w:tc>
          <w:tcPr>
            <w:tcW w:w="1503" w:type="dxa"/>
            <w:gridSpan w:val="2"/>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caps w:val="0"/>
                <w:color w:val="auto"/>
                <w:spacing w:val="-6"/>
                <w:w w:val="100"/>
                <w:sz w:val="21"/>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w:t>
            </w:r>
            <w:r>
              <w:rPr>
                <w:rFonts w:hint="eastAsia" w:ascii="Times New Roman" w:hAnsi="Times New Roman" w:eastAsia="方正仿宋简体" w:cs="Times New Roman"/>
                <w:caps w:val="0"/>
                <w:color w:val="auto"/>
                <w:spacing w:val="-6"/>
                <w:w w:val="100"/>
                <w:sz w:val="24"/>
              </w:rPr>
              <w:t>.</w:t>
            </w:r>
          </w:p>
        </w:tc>
        <w:tc>
          <w:tcPr>
            <w:tcW w:w="3784" w:type="dxa"/>
            <w:gridSpan w:val="8"/>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217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是否被其他国家采用</w:t>
            </w:r>
          </w:p>
        </w:tc>
        <w:tc>
          <w:tcPr>
            <w:tcW w:w="7019" w:type="dxa"/>
            <w:gridSpan w:val="1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4842" w:type="dxa"/>
            <w:gridSpan w:val="11"/>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被采用的国家数量</w:t>
            </w:r>
          </w:p>
        </w:tc>
        <w:tc>
          <w:tcPr>
            <w:tcW w:w="217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961" w:type="dxa"/>
            <w:gridSpan w:val="10"/>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961" w:type="dxa"/>
            <w:gridSpan w:val="10"/>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w:t>
            </w:r>
            <w:r>
              <w:rPr>
                <w:rFonts w:hint="eastAsia" w:ascii="Times New Roman" w:hAnsi="Times New Roman" w:eastAsia="方正仿宋简体" w:cs="Times New Roman"/>
                <w:caps w:val="0"/>
                <w:color w:val="auto"/>
                <w:spacing w:val="-6"/>
                <w:w w:val="100"/>
                <w:sz w:val="24"/>
              </w:rPr>
              <w:t>.</w:t>
            </w:r>
          </w:p>
        </w:tc>
        <w:tc>
          <w:tcPr>
            <w:tcW w:w="5961" w:type="dxa"/>
            <w:gridSpan w:val="10"/>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是否为在其他国家注册使用的国内标准（国际标准不适用）</w:t>
            </w:r>
          </w:p>
        </w:tc>
        <w:tc>
          <w:tcPr>
            <w:tcW w:w="7019" w:type="dxa"/>
            <w:gridSpan w:val="1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4842" w:type="dxa"/>
            <w:gridSpan w:val="11"/>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注册使用的国家数量</w:t>
            </w:r>
          </w:p>
        </w:tc>
        <w:tc>
          <w:tcPr>
            <w:tcW w:w="217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961" w:type="dxa"/>
            <w:gridSpan w:val="10"/>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961" w:type="dxa"/>
            <w:gridSpan w:val="10"/>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503" w:type="dxa"/>
            <w:gridSpan w:val="2"/>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58"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w:t>
            </w:r>
            <w:r>
              <w:rPr>
                <w:rFonts w:hint="eastAsia" w:ascii="Times New Roman" w:hAnsi="Times New Roman" w:eastAsia="方正仿宋简体" w:cs="Times New Roman"/>
                <w:caps w:val="0"/>
                <w:color w:val="auto"/>
                <w:spacing w:val="-6"/>
                <w:w w:val="100"/>
                <w:sz w:val="24"/>
              </w:rPr>
              <w:t>.</w:t>
            </w:r>
          </w:p>
        </w:tc>
        <w:tc>
          <w:tcPr>
            <w:tcW w:w="5961" w:type="dxa"/>
            <w:gridSpan w:val="10"/>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725"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（请从标准的国际化情况，以及被其他国家采用或海外应用情况进行描述，限1000字）</w:t>
            </w: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5．开放性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452"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（请从标准制定程序和过程，以及国内外利益相关方参与情况进行描述，限1000字）</w:t>
            </w: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6．实施方式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4261" w:type="dxa"/>
            <w:gridSpan w:val="9"/>
            <w:vMerge w:val="restart"/>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是否被法律法规、政策文件引用</w:t>
            </w:r>
          </w:p>
        </w:tc>
        <w:tc>
          <w:tcPr>
            <w:tcW w:w="4261" w:type="dxa"/>
            <w:gridSpan w:val="6"/>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27" w:hRule="atLeast"/>
          <w:jc w:val="center"/>
        </w:trPr>
        <w:tc>
          <w:tcPr>
            <w:tcW w:w="4261" w:type="dxa"/>
            <w:gridSpan w:val="9"/>
            <w:vMerge w:val="continue"/>
            <w:noWrap w:val="0"/>
            <w:vAlign w:val="center"/>
          </w:tcPr>
          <w:p>
            <w:pPr>
              <w:rPr>
                <w:rFonts w:hint="eastAsia" w:ascii="Times New Roman" w:hAnsi="Times New Roman" w:eastAsia="方正仿宋简体" w:cs="Times New Roman"/>
                <w:caps w:val="0"/>
                <w:color w:val="auto"/>
                <w:spacing w:val="-6"/>
                <w:w w:val="100"/>
                <w:sz w:val="24"/>
              </w:rPr>
            </w:pPr>
          </w:p>
        </w:tc>
        <w:tc>
          <w:tcPr>
            <w:tcW w:w="1002"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3259" w:type="dxa"/>
            <w:gridSpan w:val="4"/>
            <w:noWrap w:val="0"/>
            <w:vAlign w:val="center"/>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27" w:hRule="atLeast"/>
          <w:jc w:val="center"/>
        </w:trPr>
        <w:tc>
          <w:tcPr>
            <w:tcW w:w="4261" w:type="dxa"/>
            <w:gridSpan w:val="9"/>
            <w:vMerge w:val="continue"/>
            <w:noWrap w:val="0"/>
            <w:vAlign w:val="center"/>
          </w:tcPr>
          <w:p>
            <w:pPr>
              <w:rPr>
                <w:rFonts w:ascii="Times New Roman" w:hAnsi="Times New Roman" w:eastAsia="宋体" w:cs="Times New Roman"/>
                <w:caps w:val="0"/>
                <w:color w:val="auto"/>
                <w:spacing w:val="-6"/>
                <w:w w:val="100"/>
                <w:sz w:val="21"/>
              </w:rPr>
            </w:pPr>
          </w:p>
        </w:tc>
        <w:tc>
          <w:tcPr>
            <w:tcW w:w="1002"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3259"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4261" w:type="dxa"/>
            <w:gridSpan w:val="9"/>
            <w:vMerge w:val="continue"/>
            <w:noWrap w:val="0"/>
            <w:vAlign w:val="center"/>
          </w:tcPr>
          <w:p>
            <w:pPr>
              <w:rPr>
                <w:rFonts w:hint="eastAsia" w:ascii="Times New Roman" w:hAnsi="Times New Roman" w:eastAsia="方正仿宋简体" w:cs="Times New Roman"/>
                <w:caps w:val="0"/>
                <w:color w:val="auto"/>
                <w:spacing w:val="-6"/>
                <w:w w:val="100"/>
                <w:sz w:val="24"/>
              </w:rPr>
            </w:pPr>
          </w:p>
        </w:tc>
        <w:tc>
          <w:tcPr>
            <w:tcW w:w="1002" w:type="dxa"/>
            <w:gridSpan w:val="2"/>
            <w:noWrap w:val="0"/>
            <w:vAlign w:val="center"/>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w:t>
            </w:r>
          </w:p>
        </w:tc>
        <w:tc>
          <w:tcPr>
            <w:tcW w:w="3259" w:type="dxa"/>
            <w:gridSpan w:val="4"/>
            <w:noWrap w:val="0"/>
            <w:vAlign w:val="center"/>
          </w:tcPr>
          <w:p>
            <w:pPr>
              <w:jc w:val="cente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jc w:val="center"/>
        </w:trPr>
        <w:tc>
          <w:tcPr>
            <w:tcW w:w="8522" w:type="dxa"/>
            <w:gridSpan w:val="15"/>
            <w:noWrap w:val="0"/>
            <w:vAlign w:val="top"/>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（请从标准宣贯实施的形式，标准被法律法规、政策文件引用或在认证认可、检验检测、招投标和政府采购中的使用情况进行描述，限1000字）</w:t>
            </w: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7．实施后取得的效益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5"/>
            <w:noWrap w:val="0"/>
            <w:vAlign w:val="center"/>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7.1 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556" w:hRule="atLeast"/>
          <w:jc w:val="center"/>
        </w:trPr>
        <w:tc>
          <w:tcPr>
            <w:tcW w:w="8522" w:type="dxa"/>
            <w:gridSpan w:val="15"/>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（请从标准主要应用单位近5年应用本标准所取得的经济效益情况和计算方法进行描述，限1000字）</w:t>
            </w: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7.2 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884"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（请从标准实施后在社会责任、社会评价和社会影响等方面的社会效益情况进行详细描述，限1000字）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22"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7.3 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608" w:hRule="atLeast"/>
          <w:jc w:val="center"/>
        </w:trPr>
        <w:tc>
          <w:tcPr>
            <w:tcW w:w="8522" w:type="dxa"/>
            <w:gridSpan w:val="15"/>
            <w:tcBorders>
              <w:top w:val="single" w:color="auto" w:sz="4" w:space="0"/>
              <w:left w:val="single" w:color="auto" w:sz="4" w:space="0"/>
              <w:bottom w:val="single" w:color="auto" w:sz="4" w:space="0"/>
              <w:right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（请从标准实施后在节能减排、保护环境等方面的生态效益情况进行详细描述，限1000字）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pStyle w:val="3"/>
        <w:rPr>
          <w:rFonts w:hint="eastAsia" w:ascii="方正小标宋简体" w:hAnsi="方正小标宋简体" w:eastAsia="方正小标宋简体" w:cs="方正小标宋简体"/>
          <w:caps w:val="0"/>
          <w:color w:val="auto"/>
          <w:spacing w:val="-6"/>
          <w:w w:val="100"/>
        </w:rPr>
      </w:pPr>
      <w:r>
        <w:rPr>
          <w:rFonts w:ascii="Times New Roman" w:hAnsi="Times New Roman" w:eastAsia="方正小标宋简体" w:cs="方正黑体简体"/>
          <w:caps w:val="0"/>
          <w:color w:val="auto"/>
          <w:spacing w:val="-6"/>
          <w:w w:val="100"/>
        </w:rPr>
        <w:br w:type="page"/>
      </w:r>
      <w:r>
        <w:rPr>
          <w:rFonts w:hint="eastAsia" w:ascii="方正小标宋简体" w:hAnsi="方正小标宋简体" w:eastAsia="方正小标宋简体" w:cs="方正小标宋简体"/>
          <w:b w:val="0"/>
          <w:bCs w:val="0"/>
          <w:caps w:val="0"/>
          <w:color w:val="auto"/>
          <w:spacing w:val="-6"/>
          <w:w w:val="100"/>
          <w:lang w:eastAsia="zh-CN"/>
        </w:rPr>
        <w:t>三</w:t>
      </w:r>
      <w:r>
        <w:rPr>
          <w:rFonts w:hint="eastAsia" w:ascii="方正小标宋简体" w:hAnsi="方正小标宋简体" w:eastAsia="方正小标宋简体" w:cs="方正小标宋简体"/>
          <w:b w:val="0"/>
          <w:bCs w:val="0"/>
          <w:caps w:val="0"/>
          <w:color w:val="auto"/>
          <w:spacing w:val="-6"/>
          <w:w w:val="100"/>
        </w:rPr>
        <w:t>、主要完成单位情况表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947"/>
        <w:gridCol w:w="473"/>
        <w:gridCol w:w="1518"/>
        <w:gridCol w:w="13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单位名称</w:t>
            </w:r>
          </w:p>
        </w:tc>
        <w:tc>
          <w:tcPr>
            <w:tcW w:w="2367" w:type="dxa"/>
            <w:gridSpan w:val="2"/>
            <w:noWrap w:val="0"/>
            <w:vAlign w:val="top"/>
          </w:tcPr>
          <w:p>
            <w:pPr>
              <w:rPr>
                <w:rFonts w:ascii="Times New Roman" w:hAnsi="Times New Roman" w:eastAsia="方正仿宋简体" w:cs="方正仿宋简体"/>
                <w:caps w:val="0"/>
                <w:color w:val="auto"/>
                <w:spacing w:val="-6"/>
                <w:w w:val="100"/>
                <w:sz w:val="21"/>
              </w:rPr>
            </w:pPr>
          </w:p>
        </w:tc>
        <w:tc>
          <w:tcPr>
            <w:tcW w:w="1991"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统一社会信用代码</w:t>
            </w:r>
          </w:p>
        </w:tc>
        <w:tc>
          <w:tcPr>
            <w:tcW w:w="2744" w:type="dxa"/>
            <w:gridSpan w:val="2"/>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排名</w:t>
            </w:r>
          </w:p>
        </w:tc>
        <w:tc>
          <w:tcPr>
            <w:tcW w:w="2367" w:type="dxa"/>
            <w:gridSpan w:val="2"/>
            <w:noWrap w:val="0"/>
            <w:vAlign w:val="top"/>
          </w:tcPr>
          <w:p>
            <w:pPr>
              <w:rPr>
                <w:rFonts w:ascii="Times New Roman" w:hAnsi="Times New Roman" w:eastAsia="方正仿宋简体" w:cs="方正仿宋简体"/>
                <w:caps w:val="0"/>
                <w:color w:val="auto"/>
                <w:spacing w:val="-6"/>
                <w:w w:val="100"/>
                <w:sz w:val="21"/>
              </w:rPr>
            </w:pPr>
          </w:p>
        </w:tc>
        <w:tc>
          <w:tcPr>
            <w:tcW w:w="1991"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所在地</w:t>
            </w:r>
          </w:p>
        </w:tc>
        <w:tc>
          <w:tcPr>
            <w:tcW w:w="2744" w:type="dxa"/>
            <w:gridSpan w:val="2"/>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通讯地址</w:t>
            </w:r>
          </w:p>
        </w:tc>
        <w:tc>
          <w:tcPr>
            <w:tcW w:w="7102" w:type="dxa"/>
            <w:gridSpan w:val="6"/>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联系人</w:t>
            </w:r>
          </w:p>
        </w:tc>
        <w:tc>
          <w:tcPr>
            <w:tcW w:w="1420" w:type="dxa"/>
            <w:noWrap w:val="0"/>
            <w:vAlign w:val="top"/>
          </w:tcPr>
          <w:p>
            <w:pPr>
              <w:rPr>
                <w:rFonts w:ascii="Times New Roman" w:hAnsi="Times New Roman" w:eastAsia="方正仿宋简体" w:cs="方正仿宋简体"/>
                <w:caps w:val="0"/>
                <w:color w:val="auto"/>
                <w:spacing w:val="-6"/>
                <w:w w:val="100"/>
                <w:sz w:val="21"/>
              </w:rPr>
            </w:pPr>
          </w:p>
        </w:tc>
        <w:tc>
          <w:tcPr>
            <w:tcW w:w="1420"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办公电话</w:t>
            </w:r>
          </w:p>
        </w:tc>
        <w:tc>
          <w:tcPr>
            <w:tcW w:w="1518" w:type="dxa"/>
            <w:noWrap w:val="0"/>
            <w:vAlign w:val="top"/>
          </w:tcPr>
          <w:p>
            <w:pPr>
              <w:jc w:val="center"/>
              <w:rPr>
                <w:rFonts w:ascii="Times New Roman" w:hAnsi="Times New Roman" w:eastAsia="方正仿宋简体" w:cs="方正仿宋简体"/>
                <w:caps w:val="0"/>
                <w:color w:val="auto"/>
                <w:spacing w:val="-6"/>
                <w:w w:val="100"/>
                <w:sz w:val="21"/>
              </w:rPr>
            </w:pPr>
          </w:p>
        </w:tc>
        <w:tc>
          <w:tcPr>
            <w:tcW w:w="1323"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移动电话</w:t>
            </w:r>
          </w:p>
        </w:tc>
        <w:tc>
          <w:tcPr>
            <w:tcW w:w="1421"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电子邮箱</w:t>
            </w:r>
          </w:p>
        </w:tc>
        <w:tc>
          <w:tcPr>
            <w:tcW w:w="7102" w:type="dxa"/>
            <w:gridSpan w:val="6"/>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8522" w:type="dxa"/>
            <w:gridSpan w:val="7"/>
            <w:noWrap w:val="0"/>
            <w:vAlign w:val="top"/>
          </w:tcPr>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对本标准项目的贡献：（限5</w:t>
            </w:r>
            <w:r>
              <w:rPr>
                <w:rFonts w:ascii="Times New Roman" w:hAnsi="Times New Roman" w:eastAsia="方正仿宋简体" w:cs="方正仿宋简体"/>
                <w:caps w:val="0"/>
                <w:color w:val="auto"/>
                <w:spacing w:val="-6"/>
                <w:w w:val="100"/>
                <w:sz w:val="21"/>
              </w:rPr>
              <w:t>00</w:t>
            </w:r>
            <w:r>
              <w:rPr>
                <w:rFonts w:hint="eastAsia" w:ascii="Times New Roman" w:hAnsi="Times New Roman" w:eastAsia="方正仿宋简体" w:cs="方正仿宋简体"/>
                <w:caps w:val="0"/>
                <w:color w:val="auto"/>
                <w:spacing w:val="-6"/>
                <w:w w:val="100"/>
                <w:sz w:val="21"/>
              </w:rPr>
              <w:t>字）</w:t>
            </w:r>
          </w:p>
          <w:p>
            <w:pPr>
              <w:ind w:firstLine="388" w:firstLineChars="200"/>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noWrap w:val="0"/>
            <w:vAlign w:val="top"/>
          </w:tcPr>
          <w:p>
            <w:pPr>
              <w:ind w:firstLine="388" w:firstLineChars="200"/>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声明：本单位遵守</w:t>
            </w:r>
            <w:r>
              <w:rPr>
                <w:rFonts w:hint="eastAsia" w:ascii="Times New Roman" w:hAnsi="Times New Roman" w:eastAsia="方正仿宋简体" w:cs="方正仿宋简体"/>
                <w:caps w:val="0"/>
                <w:color w:val="auto"/>
                <w:spacing w:val="-6"/>
                <w:w w:val="100"/>
                <w:sz w:val="21"/>
                <w:lang w:eastAsia="zh-CN"/>
              </w:rPr>
              <w:t>《广东省标准化突出贡献奖评选表彰办法</w:t>
            </w:r>
            <w:r>
              <w:rPr>
                <w:rFonts w:hint="eastAsia" w:ascii="Times New Roman" w:hAnsi="Times New Roman" w:eastAsia="方正仿宋简体" w:cs="方正仿宋简体"/>
                <w:caps w:val="0"/>
                <w:color w:val="auto"/>
                <w:spacing w:val="-6"/>
                <w:w w:val="100"/>
                <w:sz w:val="21"/>
              </w:rPr>
              <w:t>》的有关规定和本次</w:t>
            </w:r>
            <w:r>
              <w:rPr>
                <w:rFonts w:hint="eastAsia" w:ascii="Times New Roman" w:hAnsi="Times New Roman" w:eastAsia="方正仿宋简体" w:cs="方正仿宋简体"/>
                <w:caps w:val="0"/>
                <w:color w:val="auto"/>
                <w:spacing w:val="-6"/>
                <w:w w:val="100"/>
                <w:sz w:val="21"/>
                <w:lang w:eastAsia="zh-CN"/>
              </w:rPr>
              <w:t>推荐</w:t>
            </w:r>
            <w:r>
              <w:rPr>
                <w:rFonts w:hint="eastAsia" w:ascii="Times New Roman" w:hAnsi="Times New Roman" w:eastAsia="方正仿宋简体" w:cs="方正仿宋简体"/>
                <w:caps w:val="0"/>
                <w:color w:val="auto"/>
                <w:spacing w:val="-6"/>
                <w:w w:val="100"/>
                <w:sz w:val="21"/>
              </w:rPr>
              <w:t>的具体要求，保证所有提交材料真实有效，如有虚假，愿意承担相应责任并接受相应处理。如产生争议，保证积极配合调查处理工作。</w:t>
            </w:r>
          </w:p>
          <w:p>
            <w:pPr>
              <w:rPr>
                <w:rFonts w:ascii="Times New Roman" w:hAnsi="Times New Roman" w:eastAsia="方正仿宋简体" w:cs="方正仿宋简体"/>
                <w:caps w:val="0"/>
                <w:color w:val="auto"/>
                <w:spacing w:val="-6"/>
                <w:w w:val="100"/>
                <w:sz w:val="21"/>
              </w:rPr>
            </w:pPr>
          </w:p>
          <w:p>
            <w:pPr>
              <w:ind w:firstLine="420"/>
              <w:rPr>
                <w:rFonts w:ascii="Times New Roman" w:hAnsi="Times New Roman" w:eastAsia="方正仿宋简体" w:cs="方正仿宋简体"/>
                <w:caps w:val="0"/>
                <w:color w:val="auto"/>
                <w:spacing w:val="-6"/>
                <w:w w:val="100"/>
                <w:sz w:val="21"/>
              </w:rPr>
            </w:pPr>
          </w:p>
          <w:p>
            <w:pPr>
              <w:ind w:firstLine="420"/>
              <w:rPr>
                <w:rFonts w:ascii="Times New Roman" w:hAnsi="Times New Roman" w:eastAsia="方正仿宋简体" w:cs="方正仿宋简体"/>
                <w:caps w:val="0"/>
                <w:color w:val="auto"/>
                <w:spacing w:val="-6"/>
                <w:w w:val="100"/>
                <w:sz w:val="21"/>
              </w:rPr>
            </w:pPr>
          </w:p>
          <w:p>
            <w:pPr>
              <w:ind w:firstLine="420"/>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单位（盖章）：</w:t>
            </w:r>
          </w:p>
          <w:p>
            <w:pPr>
              <w:ind w:firstLine="420"/>
              <w:rPr>
                <w:rFonts w:ascii="Times New Roman" w:hAnsi="Times New Roman" w:eastAsia="方正仿宋简体" w:cs="方正仿宋简体"/>
                <w:caps w:val="0"/>
                <w:color w:val="auto"/>
                <w:spacing w:val="-6"/>
                <w:w w:val="100"/>
                <w:sz w:val="21"/>
              </w:rPr>
            </w:pPr>
          </w:p>
          <w:p>
            <w:pPr>
              <w:ind w:firstLine="420"/>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年  月  日</w:t>
            </w:r>
          </w:p>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w:t>
            </w:r>
          </w:p>
        </w:tc>
      </w:tr>
    </w:tbl>
    <w:p>
      <w:pPr>
        <w:pStyle w:val="3"/>
        <w:rPr>
          <w:rFonts w:ascii="Times New Roman" w:hAnsi="Times New Roman" w:eastAsia="方正小标宋简体" w:cs="方正黑体简体"/>
          <w:caps w:val="0"/>
          <w:color w:val="auto"/>
          <w:spacing w:val="-6"/>
          <w:w w:val="100"/>
        </w:rPr>
      </w:pPr>
      <w:r>
        <w:rPr>
          <w:rFonts w:ascii="Times New Roman" w:hAnsi="Times New Roman"/>
          <w:caps w:val="0"/>
          <w:color w:val="auto"/>
          <w:spacing w:val="-6"/>
          <w:w w:val="100"/>
        </w:rPr>
        <w:br w:type="page"/>
      </w:r>
      <w:r>
        <w:rPr>
          <w:rFonts w:hint="eastAsia" w:ascii="Times New Roman" w:hAnsi="Times New Roman" w:eastAsia="方正小标宋简体" w:cs="方正黑体简体"/>
          <w:b w:val="0"/>
          <w:bCs w:val="0"/>
          <w:caps w:val="0"/>
          <w:color w:val="auto"/>
          <w:spacing w:val="-6"/>
          <w:w w:val="100"/>
          <w:lang w:eastAsia="zh-CN"/>
        </w:rPr>
        <w:t>四</w:t>
      </w:r>
      <w:r>
        <w:rPr>
          <w:rFonts w:ascii="Times New Roman" w:hAnsi="Times New Roman" w:eastAsia="方正小标宋简体" w:cs="方正黑体简体"/>
          <w:b w:val="0"/>
          <w:bCs w:val="0"/>
          <w:caps w:val="0"/>
          <w:color w:val="auto"/>
          <w:spacing w:val="-6"/>
          <w:w w:val="100"/>
        </w:rPr>
        <w:t>、</w:t>
      </w:r>
      <w:r>
        <w:rPr>
          <w:rFonts w:hint="eastAsia" w:ascii="Times New Roman" w:hAnsi="Times New Roman" w:eastAsia="方正小标宋简体" w:cs="方正黑体简体"/>
          <w:b w:val="0"/>
          <w:bCs w:val="0"/>
          <w:caps w:val="0"/>
          <w:color w:val="auto"/>
          <w:spacing w:val="-6"/>
          <w:w w:val="100"/>
        </w:rPr>
        <w:t>主要完成人情况表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7"/>
        <w:gridCol w:w="1269"/>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姓名</w:t>
            </w:r>
          </w:p>
        </w:tc>
        <w:tc>
          <w:tcPr>
            <w:tcW w:w="2977" w:type="dxa"/>
            <w:noWrap w:val="0"/>
            <w:vAlign w:val="top"/>
          </w:tcPr>
          <w:p>
            <w:pPr>
              <w:rPr>
                <w:rFonts w:ascii="Times New Roman" w:hAnsi="Times New Roman" w:eastAsia="方正仿宋简体" w:cs="方正仿宋简体"/>
                <w:caps w:val="0"/>
                <w:color w:val="auto"/>
                <w:spacing w:val="-6"/>
                <w:w w:val="100"/>
                <w:sz w:val="21"/>
              </w:rPr>
            </w:pPr>
          </w:p>
        </w:tc>
        <w:tc>
          <w:tcPr>
            <w:tcW w:w="1276"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性别</w:t>
            </w:r>
          </w:p>
        </w:tc>
        <w:tc>
          <w:tcPr>
            <w:tcW w:w="3027"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排名</w:t>
            </w:r>
          </w:p>
        </w:tc>
        <w:tc>
          <w:tcPr>
            <w:tcW w:w="2977" w:type="dxa"/>
            <w:noWrap w:val="0"/>
            <w:vAlign w:val="top"/>
          </w:tcPr>
          <w:p>
            <w:pPr>
              <w:rPr>
                <w:rFonts w:ascii="Times New Roman" w:hAnsi="Times New Roman" w:eastAsia="方正仿宋简体" w:cs="方正仿宋简体"/>
                <w:caps w:val="0"/>
                <w:color w:val="auto"/>
                <w:spacing w:val="-6"/>
                <w:w w:val="100"/>
                <w:sz w:val="21"/>
              </w:rPr>
            </w:pPr>
          </w:p>
        </w:tc>
        <w:tc>
          <w:tcPr>
            <w:tcW w:w="1276"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国籍</w:t>
            </w:r>
          </w:p>
        </w:tc>
        <w:tc>
          <w:tcPr>
            <w:tcW w:w="3027"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民族</w:t>
            </w:r>
          </w:p>
        </w:tc>
        <w:tc>
          <w:tcPr>
            <w:tcW w:w="2977" w:type="dxa"/>
            <w:noWrap w:val="0"/>
            <w:vAlign w:val="top"/>
          </w:tcPr>
          <w:p>
            <w:pPr>
              <w:rPr>
                <w:rFonts w:ascii="Times New Roman" w:hAnsi="Times New Roman" w:eastAsia="方正仿宋简体" w:cs="方正仿宋简体"/>
                <w:caps w:val="0"/>
                <w:color w:val="auto"/>
                <w:spacing w:val="-6"/>
                <w:w w:val="100"/>
                <w:sz w:val="21"/>
              </w:rPr>
            </w:pPr>
          </w:p>
        </w:tc>
        <w:tc>
          <w:tcPr>
            <w:tcW w:w="1276"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证件号码</w:t>
            </w:r>
          </w:p>
        </w:tc>
        <w:tc>
          <w:tcPr>
            <w:tcW w:w="3027"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职称</w:t>
            </w:r>
          </w:p>
        </w:tc>
        <w:tc>
          <w:tcPr>
            <w:tcW w:w="2977" w:type="dxa"/>
            <w:noWrap w:val="0"/>
            <w:vAlign w:val="top"/>
          </w:tcPr>
          <w:p>
            <w:pPr>
              <w:rPr>
                <w:rFonts w:ascii="Times New Roman" w:hAnsi="Times New Roman" w:eastAsia="方正仿宋简体" w:cs="方正仿宋简体"/>
                <w:caps w:val="0"/>
                <w:color w:val="auto"/>
                <w:spacing w:val="-6"/>
                <w:w w:val="100"/>
                <w:sz w:val="21"/>
              </w:rPr>
            </w:pPr>
          </w:p>
        </w:tc>
        <w:tc>
          <w:tcPr>
            <w:tcW w:w="1276"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职务</w:t>
            </w:r>
          </w:p>
        </w:tc>
        <w:tc>
          <w:tcPr>
            <w:tcW w:w="3027"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电子邮箱</w:t>
            </w:r>
          </w:p>
        </w:tc>
        <w:tc>
          <w:tcPr>
            <w:tcW w:w="2977" w:type="dxa"/>
            <w:noWrap w:val="0"/>
            <w:vAlign w:val="top"/>
          </w:tcPr>
          <w:p>
            <w:pPr>
              <w:rPr>
                <w:rFonts w:ascii="Times New Roman" w:hAnsi="Times New Roman" w:eastAsia="方正仿宋简体" w:cs="方正仿宋简体"/>
                <w:caps w:val="0"/>
                <w:color w:val="auto"/>
                <w:spacing w:val="-6"/>
                <w:w w:val="100"/>
                <w:sz w:val="21"/>
              </w:rPr>
            </w:pPr>
          </w:p>
        </w:tc>
        <w:tc>
          <w:tcPr>
            <w:tcW w:w="1276"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办公电话</w:t>
            </w:r>
          </w:p>
        </w:tc>
        <w:tc>
          <w:tcPr>
            <w:tcW w:w="3027"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移动电话</w:t>
            </w:r>
          </w:p>
        </w:tc>
        <w:tc>
          <w:tcPr>
            <w:tcW w:w="2977" w:type="dxa"/>
            <w:noWrap w:val="0"/>
            <w:vAlign w:val="top"/>
          </w:tcPr>
          <w:p>
            <w:pPr>
              <w:rPr>
                <w:rFonts w:ascii="Times New Roman" w:hAnsi="Times New Roman" w:eastAsia="方正仿宋简体" w:cs="方正仿宋简体"/>
                <w:caps w:val="0"/>
                <w:color w:val="auto"/>
                <w:spacing w:val="-6"/>
                <w:w w:val="100"/>
                <w:sz w:val="21"/>
              </w:rPr>
            </w:pPr>
          </w:p>
        </w:tc>
        <w:tc>
          <w:tcPr>
            <w:tcW w:w="1276" w:type="dxa"/>
            <w:gridSpan w:val="2"/>
            <w:noWrap w:val="0"/>
            <w:vAlign w:val="top"/>
          </w:tcPr>
          <w:p>
            <w:pPr>
              <w:jc w:val="cente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通讯地址</w:t>
            </w:r>
          </w:p>
        </w:tc>
        <w:tc>
          <w:tcPr>
            <w:tcW w:w="3027" w:type="dxa"/>
            <w:noWrap w:val="0"/>
            <w:vAlign w:val="top"/>
          </w:tcPr>
          <w:p>
            <w:pPr>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trPr>
        <w:tc>
          <w:tcPr>
            <w:tcW w:w="8522" w:type="dxa"/>
            <w:gridSpan w:val="5"/>
            <w:noWrap w:val="0"/>
            <w:vAlign w:val="top"/>
          </w:tcPr>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对本标准项目的主要贡献：（限5</w:t>
            </w:r>
            <w:r>
              <w:rPr>
                <w:rFonts w:ascii="Times New Roman" w:hAnsi="Times New Roman" w:eastAsia="方正仿宋简体" w:cs="方正仿宋简体"/>
                <w:caps w:val="0"/>
                <w:color w:val="auto"/>
                <w:spacing w:val="-6"/>
                <w:w w:val="100"/>
                <w:sz w:val="21"/>
              </w:rPr>
              <w:t>00</w:t>
            </w:r>
            <w:r>
              <w:rPr>
                <w:rFonts w:hint="eastAsia" w:ascii="Times New Roman" w:hAnsi="Times New Roman" w:eastAsia="方正仿宋简体" w:cs="方正仿宋简体"/>
                <w:caps w:val="0"/>
                <w:color w:val="auto"/>
                <w:spacing w:val="-6"/>
                <w:w w:val="100"/>
                <w:sz w:val="21"/>
              </w:rPr>
              <w:t>字）</w:t>
            </w:r>
          </w:p>
          <w:p>
            <w:pPr>
              <w:ind w:firstLine="388" w:firstLineChars="200"/>
              <w:rPr>
                <w:rFonts w:ascii="Times New Roman" w:hAnsi="Times New Roman" w:eastAsia="方正仿宋简体" w:cs="方正仿宋简体"/>
                <w:caps w:val="0"/>
                <w:color w:val="auto"/>
                <w:spacing w:val="-6"/>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atLeast"/>
        </w:trPr>
        <w:tc>
          <w:tcPr>
            <w:tcW w:w="4226" w:type="dxa"/>
            <w:gridSpan w:val="3"/>
            <w:noWrap w:val="0"/>
            <w:vAlign w:val="top"/>
          </w:tcPr>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声明：本人遵守《</w:t>
            </w:r>
            <w:r>
              <w:rPr>
                <w:rFonts w:hint="eastAsia" w:ascii="Times New Roman" w:hAnsi="Times New Roman" w:eastAsia="方正仿宋简体" w:cs="方正仿宋简体"/>
                <w:caps w:val="0"/>
                <w:color w:val="auto"/>
                <w:spacing w:val="-6"/>
                <w:w w:val="100"/>
                <w:sz w:val="21"/>
                <w:lang w:eastAsia="zh-CN"/>
              </w:rPr>
              <w:t>《广东省标准化突出贡献奖评选表彰办法</w:t>
            </w:r>
            <w:r>
              <w:rPr>
                <w:rFonts w:hint="eastAsia" w:ascii="Times New Roman" w:hAnsi="Times New Roman" w:eastAsia="方正仿宋简体" w:cs="方正仿宋简体"/>
                <w:caps w:val="0"/>
                <w:color w:val="auto"/>
                <w:spacing w:val="-6"/>
                <w:w w:val="100"/>
                <w:sz w:val="21"/>
              </w:rPr>
              <w:t>》的有关规定和本次</w:t>
            </w:r>
            <w:r>
              <w:rPr>
                <w:rFonts w:hint="eastAsia" w:ascii="Times New Roman" w:hAnsi="Times New Roman" w:eastAsia="方正仿宋简体" w:cs="方正仿宋简体"/>
                <w:caps w:val="0"/>
                <w:color w:val="auto"/>
                <w:spacing w:val="-6"/>
                <w:w w:val="100"/>
                <w:sz w:val="21"/>
                <w:lang w:eastAsia="zh-CN"/>
              </w:rPr>
              <w:t>推荐</w:t>
            </w:r>
            <w:r>
              <w:rPr>
                <w:rFonts w:hint="eastAsia" w:ascii="Times New Roman" w:hAnsi="Times New Roman" w:eastAsia="方正仿宋简体" w:cs="方正仿宋简体"/>
                <w:caps w:val="0"/>
                <w:color w:val="auto"/>
                <w:spacing w:val="-6"/>
                <w:w w:val="100"/>
                <w:sz w:val="21"/>
              </w:rPr>
              <w:t>的具体要求，保证所有提交材料真实有效。如有虚假，愿意承担相应责任并接受相应处理。如产生争议，保证积极配合调查处理工作。</w:t>
            </w:r>
          </w:p>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w:t>
            </w:r>
          </w:p>
          <w:p>
            <w:pPr>
              <w:ind w:firstLine="776" w:firstLineChars="400"/>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本人签名：</w:t>
            </w:r>
          </w:p>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年  月  日</w:t>
            </w:r>
          </w:p>
        </w:tc>
        <w:tc>
          <w:tcPr>
            <w:tcW w:w="4296" w:type="dxa"/>
            <w:gridSpan w:val="2"/>
            <w:noWrap w:val="0"/>
            <w:vAlign w:val="top"/>
          </w:tcPr>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声明：本单位确认该完成人情况表真实有效，如有虚假，愿意承担相应责任并接受相应处理。如产生争议，愿意积极配合调查处理工作。</w:t>
            </w:r>
          </w:p>
          <w:p>
            <w:pPr>
              <w:rPr>
                <w:rFonts w:ascii="Times New Roman" w:hAnsi="Times New Roman" w:eastAsia="方正仿宋简体" w:cs="方正仿宋简体"/>
                <w:caps w:val="0"/>
                <w:color w:val="auto"/>
                <w:spacing w:val="-6"/>
                <w:w w:val="100"/>
                <w:sz w:val="21"/>
              </w:rPr>
            </w:pPr>
          </w:p>
          <w:p>
            <w:pPr>
              <w:rPr>
                <w:rFonts w:ascii="Times New Roman" w:hAnsi="Times New Roman" w:eastAsia="方正仿宋简体" w:cs="方正仿宋简体"/>
                <w:caps w:val="0"/>
                <w:color w:val="auto"/>
                <w:spacing w:val="-6"/>
                <w:w w:val="100"/>
                <w:sz w:val="21"/>
              </w:rPr>
            </w:pPr>
          </w:p>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w:t>
            </w:r>
          </w:p>
          <w:p>
            <w:pPr>
              <w:ind w:firstLine="873" w:firstLineChars="450"/>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单位（盖章）：</w:t>
            </w:r>
          </w:p>
          <w:p>
            <w:pPr>
              <w:rPr>
                <w:rFonts w:ascii="Times New Roman" w:hAnsi="Times New Roman" w:eastAsia="方正仿宋简体" w:cs="方正仿宋简体"/>
                <w:caps w:val="0"/>
                <w:color w:val="auto"/>
                <w:spacing w:val="-6"/>
                <w:w w:val="100"/>
                <w:sz w:val="21"/>
              </w:rPr>
            </w:pPr>
            <w:r>
              <w:rPr>
                <w:rFonts w:hint="eastAsia" w:ascii="Times New Roman" w:hAnsi="Times New Roman" w:eastAsia="方正仿宋简体" w:cs="方正仿宋简体"/>
                <w:caps w:val="0"/>
                <w:color w:val="auto"/>
                <w:spacing w:val="-6"/>
                <w:w w:val="100"/>
                <w:sz w:val="21"/>
              </w:rPr>
              <w:t xml:space="preserve">                     年  月  日</w:t>
            </w:r>
          </w:p>
        </w:tc>
      </w:tr>
    </w:tbl>
    <w:p>
      <w:pPr>
        <w:rPr>
          <w:rFonts w:ascii="Times New Roman" w:hAnsi="Times New Roman" w:eastAsia="宋体" w:cs="Times New Roman"/>
          <w:caps w:val="0"/>
          <w:color w:val="auto"/>
          <w:spacing w:val="-6"/>
          <w:w w:val="100"/>
          <w:sz w:val="21"/>
        </w:rPr>
      </w:pP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五、有关证</w:t>
      </w:r>
      <w:r>
        <w:rPr>
          <w:rFonts w:hint="eastAsia" w:ascii="方正小标宋简体" w:hAnsi="方正小标宋简体" w:eastAsia="方正小标宋简体" w:cs="方正小标宋简体"/>
        </w:rPr>
        <w:t>明材料</w:t>
      </w:r>
    </w:p>
    <w:p>
      <w:pPr>
        <w:jc w:val="center"/>
        <w:rPr>
          <w:rFonts w:hint="eastAsia" w:ascii="Times New Roman" w:hAnsi="Times New Roman" w:eastAsia="宋体" w:cs="Times New Roman"/>
          <w:caps w:val="0"/>
          <w:color w:val="auto"/>
          <w:spacing w:val="-6"/>
          <w:w w:val="100"/>
          <w:sz w:val="21"/>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小标宋简体" w:cs="Times New Roman"/>
          <w:caps w:val="0"/>
          <w:color w:val="auto"/>
          <w:spacing w:val="-6"/>
          <w:w w:val="100"/>
          <w:sz w:val="36"/>
          <w:szCs w:val="36"/>
        </w:rPr>
        <w:t>填写说明</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hint="eastAsia" w:ascii="Times New Roman" w:hAnsi="Times New Roman" w:eastAsia="方正仿宋简体" w:cs="Times New Roman"/>
          <w:b/>
          <w:caps w:val="0"/>
          <w:color w:val="auto"/>
          <w:spacing w:val="-6"/>
          <w:w w:val="100"/>
          <w:sz w:val="21"/>
          <w:lang w:eastAsia="zh-CN"/>
        </w:rPr>
      </w:pP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一、本表适用于标准项目奖的申报和推荐</w:t>
      </w:r>
    </w:p>
    <w:p>
      <w:pPr>
        <w:keepNext w:val="0"/>
        <w:keepLines w:val="0"/>
        <w:pageBreakBefore w:val="0"/>
        <w:widowControl w:val="0"/>
        <w:numPr>
          <w:ilvl w:val="0"/>
          <w:numId w:val="0"/>
        </w:numPr>
        <w:kinsoku/>
        <w:wordWrap/>
        <w:overflowPunct/>
        <w:topLinePunct w:val="0"/>
        <w:autoSpaceDE/>
        <w:autoSpaceDN/>
        <w:bidi w:val="0"/>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val="en-US" w:eastAsia="zh-CN"/>
        </w:rPr>
        <w:t>二</w:t>
      </w:r>
      <w:r>
        <w:rPr>
          <w:rFonts w:hint="eastAsia" w:ascii="Times New Roman" w:hAnsi="Times New Roman" w:eastAsia="方正仿宋简体" w:cs="Times New Roman"/>
          <w:b/>
          <w:caps w:val="0"/>
          <w:color w:val="auto"/>
          <w:spacing w:val="-6"/>
          <w:w w:val="100"/>
          <w:sz w:val="21"/>
          <w:lang w:eastAsia="zh-CN"/>
        </w:rPr>
        <w:t>、申报推荐书</w:t>
      </w:r>
      <w:r>
        <w:rPr>
          <w:rFonts w:hint="eastAsia" w:ascii="Times New Roman" w:hAnsi="Times New Roman" w:eastAsia="方正仿宋简体" w:cs="Times New Roman"/>
          <w:b/>
          <w:caps w:val="0"/>
          <w:color w:val="auto"/>
          <w:spacing w:val="-6"/>
          <w:w w:val="100"/>
          <w:sz w:val="21"/>
        </w:rPr>
        <w:t>封面</w:t>
      </w:r>
    </w:p>
    <w:p>
      <w:pPr>
        <w:keepNext w:val="0"/>
        <w:keepLines w:val="0"/>
        <w:pageBreakBefore w:val="0"/>
        <w:widowControl w:val="0"/>
        <w:numPr>
          <w:ilvl w:val="0"/>
          <w:numId w:val="0"/>
        </w:numPr>
        <w:kinsoku/>
        <w:wordWrap/>
        <w:overflowPunct/>
        <w:topLinePunct w:val="0"/>
        <w:autoSpaceDE/>
        <w:autoSpaceDN/>
        <w:bidi w:val="0"/>
        <w:snapToGrid w:val="0"/>
        <w:ind w:firstLine="388" w:firstLineChars="200"/>
        <w:textAlignment w:val="auto"/>
        <w:rPr>
          <w:rFonts w:hint="eastAsia" w:ascii="Times New Roman" w:hAnsi="Times New Roman" w:eastAsia="方正仿宋简体" w:cs="Times New Roman"/>
          <w:caps w:val="0"/>
          <w:color w:val="auto"/>
          <w:spacing w:val="-6"/>
          <w:w w:val="100"/>
          <w:sz w:val="21"/>
          <w:lang w:eastAsia="zh-CN"/>
        </w:rPr>
      </w:pPr>
      <w:r>
        <w:rPr>
          <w:rFonts w:hint="eastAsia" w:ascii="Times New Roman" w:hAnsi="Times New Roman" w:eastAsia="方正仿宋简体" w:cs="Times New Roman"/>
          <w:caps w:val="0"/>
          <w:color w:val="auto"/>
          <w:spacing w:val="-6"/>
          <w:w w:val="100"/>
          <w:sz w:val="21"/>
        </w:rPr>
        <w:t>“名称”：单项标准以“标准编号《标准名称》”命名；分部分标准打包后以“主标准编号《主标准名称》等X项标准”命名</w:t>
      </w:r>
      <w:r>
        <w:rPr>
          <w:rFonts w:hint="eastAsia" w:ascii="Times New Roman" w:hAnsi="Times New Roman" w:eastAsia="方正仿宋简体" w:cs="Times New Roman"/>
          <w:caps w:val="0"/>
          <w:color w:val="auto"/>
          <w:spacing w:val="-6"/>
          <w:w w:val="100"/>
          <w:sz w:val="21"/>
          <w:lang w:eastAsia="zh-CN"/>
        </w:rPr>
        <w:t>。</w:t>
      </w:r>
    </w:p>
    <w:p>
      <w:pPr>
        <w:keepNext w:val="0"/>
        <w:keepLines w:val="0"/>
        <w:pageBreakBefore w:val="0"/>
        <w:widowControl w:val="0"/>
        <w:numPr>
          <w:ilvl w:val="0"/>
          <w:numId w:val="0"/>
        </w:numPr>
        <w:kinsoku/>
        <w:wordWrap/>
        <w:overflowPunct/>
        <w:topLinePunct w:val="0"/>
        <w:autoSpaceDE/>
        <w:autoSpaceDN/>
        <w:bidi w:val="0"/>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三、</w:t>
      </w:r>
      <w:r>
        <w:rPr>
          <w:rFonts w:hint="eastAsia" w:ascii="Times New Roman" w:hAnsi="Times New Roman" w:eastAsia="方正仿宋简体" w:cs="Times New Roman"/>
          <w:b/>
          <w:caps w:val="0"/>
          <w:color w:val="auto"/>
          <w:spacing w:val="-6"/>
          <w:w w:val="100"/>
          <w:sz w:val="21"/>
        </w:rPr>
        <w:t>标准基本信息</w:t>
      </w:r>
    </w:p>
    <w:p>
      <w:pPr>
        <w:keepNext w:val="0"/>
        <w:keepLines w:val="0"/>
        <w:pageBreakBefore w:val="0"/>
        <w:widowControl w:val="0"/>
        <w:kinsoku/>
        <w:wordWrap/>
        <w:overflowPunct/>
        <w:topLinePunct w:val="0"/>
        <w:autoSpaceDE/>
        <w:autoSpaceDN/>
        <w:bidi w:val="0"/>
        <w:snapToGrid w:val="0"/>
        <w:ind w:left="432"/>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1. 根据</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的标准类型选择对应的表格填写；</w:t>
      </w:r>
    </w:p>
    <w:p>
      <w:pPr>
        <w:keepNext w:val="0"/>
        <w:keepLines w:val="0"/>
        <w:pageBreakBefore w:val="0"/>
        <w:widowControl w:val="0"/>
        <w:kinsoku/>
        <w:wordWrap/>
        <w:overflowPunct/>
        <w:topLinePunct w:val="0"/>
        <w:autoSpaceDE/>
        <w:autoSpaceDN/>
        <w:bidi w:val="0"/>
        <w:snapToGrid w:val="0"/>
        <w:ind w:left="432"/>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2. 所属领域按中国标准分类号（一级分类号）填写；</w:t>
      </w:r>
    </w:p>
    <w:p>
      <w:pPr>
        <w:keepNext w:val="0"/>
        <w:keepLines w:val="0"/>
        <w:pageBreakBefore w:val="0"/>
        <w:widowControl w:val="0"/>
        <w:kinsoku/>
        <w:wordWrap/>
        <w:overflowPunct/>
        <w:topLinePunct w:val="0"/>
        <w:autoSpaceDE/>
        <w:autoSpaceDN/>
        <w:bidi w:val="0"/>
        <w:snapToGrid w:val="0"/>
        <w:ind w:left="432"/>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3. 所有关于标准的信息必须与标准封面、前言、正文等内容保持一致；</w:t>
      </w:r>
    </w:p>
    <w:p>
      <w:pPr>
        <w:keepNext w:val="0"/>
        <w:keepLines w:val="0"/>
        <w:pageBreakBefore w:val="0"/>
        <w:widowControl w:val="0"/>
        <w:kinsoku/>
        <w:wordWrap/>
        <w:overflowPunct/>
        <w:topLinePunct w:val="0"/>
        <w:autoSpaceDE/>
        <w:autoSpaceDN/>
        <w:bidi w:val="0"/>
        <w:snapToGrid w:val="0"/>
        <w:ind w:left="432"/>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4. 标准信息的字母大小写、字符全角/半角等与标准原文一致；</w:t>
      </w:r>
    </w:p>
    <w:p>
      <w:pPr>
        <w:keepNext w:val="0"/>
        <w:keepLines w:val="0"/>
        <w:pageBreakBefore w:val="0"/>
        <w:widowControl w:val="0"/>
        <w:kinsoku/>
        <w:wordWrap/>
        <w:overflowPunct/>
        <w:topLinePunct w:val="0"/>
        <w:autoSpaceDE/>
        <w:autoSpaceDN/>
        <w:bidi w:val="0"/>
        <w:snapToGrid w:val="0"/>
        <w:ind w:left="432"/>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5. 对于单项标准，“</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标准项目的主要完成单位和主要完成人”表中的主要完成单位和主要完成人应当与标准文本所列主要起草单位和主要起草人顺序一致。</w:t>
      </w:r>
    </w:p>
    <w:p>
      <w:pPr>
        <w:keepNext w:val="0"/>
        <w:keepLines w:val="0"/>
        <w:pageBreakBefore w:val="0"/>
        <w:widowControl w:val="0"/>
        <w:kinsoku/>
        <w:wordWrap/>
        <w:overflowPunct/>
        <w:topLinePunct w:val="0"/>
        <w:autoSpaceDE/>
        <w:autoSpaceDN/>
        <w:bidi w:val="0"/>
        <w:snapToGrid w:val="0"/>
        <w:ind w:left="432"/>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6. 对于分部分标准：</w:t>
      </w:r>
    </w:p>
    <w:p>
      <w:pPr>
        <w:keepNext w:val="0"/>
        <w:keepLines w:val="0"/>
        <w:pageBreakBefore w:val="0"/>
        <w:widowControl w:val="0"/>
        <w:numPr>
          <w:ilvl w:val="0"/>
          <w:numId w:val="1"/>
        </w:numPr>
        <w:kinsoku/>
        <w:wordWrap/>
        <w:overflowPunct/>
        <w:topLinePunct w:val="0"/>
        <w:autoSpaceDE/>
        <w:autoSpaceDN/>
        <w:bidi w:val="0"/>
        <w:snapToGrid w:val="0"/>
        <w:ind w:left="851" w:hanging="425"/>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填写顺序为第一的部分标准默认为</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标准项目的主标准；</w:t>
      </w:r>
    </w:p>
    <w:p>
      <w:pPr>
        <w:keepNext w:val="0"/>
        <w:keepLines w:val="0"/>
        <w:pageBreakBefore w:val="0"/>
        <w:widowControl w:val="0"/>
        <w:numPr>
          <w:ilvl w:val="0"/>
          <w:numId w:val="1"/>
        </w:numPr>
        <w:kinsoku/>
        <w:wordWrap/>
        <w:overflowPunct/>
        <w:topLinePunct w:val="0"/>
        <w:autoSpaceDE/>
        <w:autoSpaceDN/>
        <w:bidi w:val="0"/>
        <w:snapToGrid w:val="0"/>
        <w:ind w:left="851" w:hanging="425"/>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根据排名计算规则形成</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标准项目的主要完成单位和主要完成人，并填入“</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标准项目的主要完成单位和主要完成人”表格中；</w:t>
      </w:r>
    </w:p>
    <w:p>
      <w:pPr>
        <w:keepNext w:val="0"/>
        <w:keepLines w:val="0"/>
        <w:pageBreakBefore w:val="0"/>
        <w:widowControl w:val="0"/>
        <w:kinsoku/>
        <w:wordWrap/>
        <w:overflowPunct/>
        <w:topLinePunct w:val="0"/>
        <w:autoSpaceDE/>
        <w:autoSpaceDN/>
        <w:bidi w:val="0"/>
        <w:snapToGrid w:val="0"/>
        <w:ind w:left="42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7. 同一项标准不允许多次</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w:t>
      </w:r>
    </w:p>
    <w:p>
      <w:pPr>
        <w:keepNext w:val="0"/>
        <w:keepLines w:val="0"/>
        <w:pageBreakBefore w:val="0"/>
        <w:widowControl w:val="0"/>
        <w:kinsoku/>
        <w:wordWrap/>
        <w:overflowPunct/>
        <w:topLinePunct w:val="0"/>
        <w:autoSpaceDE/>
        <w:autoSpaceDN/>
        <w:bidi w:val="0"/>
        <w:snapToGrid w:val="0"/>
        <w:ind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8. 主要完成单位、完成人主动或因其他原因放弃</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的，应当由相关单位、个人出具放弃声明，不允许顺次递补。</w:t>
      </w:r>
    </w:p>
    <w:p>
      <w:pPr>
        <w:keepNext w:val="0"/>
        <w:keepLines w:val="0"/>
        <w:pageBreakBefore w:val="0"/>
        <w:widowControl w:val="0"/>
        <w:numPr>
          <w:ilvl w:val="0"/>
          <w:numId w:val="0"/>
        </w:numPr>
        <w:kinsoku/>
        <w:wordWrap/>
        <w:overflowPunct/>
        <w:topLinePunct w:val="0"/>
        <w:autoSpaceDE/>
        <w:autoSpaceDN/>
        <w:bidi w:val="0"/>
        <w:snapToGrid w:val="0"/>
        <w:ind w:leftChars="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val="en-US" w:eastAsia="zh-CN"/>
        </w:rPr>
        <w:t>四、标准</w:t>
      </w:r>
      <w:r>
        <w:rPr>
          <w:rFonts w:hint="eastAsia" w:ascii="Times New Roman" w:hAnsi="Times New Roman" w:eastAsia="方正仿宋简体" w:cs="Times New Roman"/>
          <w:b/>
          <w:caps w:val="0"/>
          <w:color w:val="auto"/>
          <w:spacing w:val="-6"/>
          <w:w w:val="100"/>
          <w:sz w:val="21"/>
        </w:rPr>
        <w:t>项目情况</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88" w:firstLineChars="200"/>
        <w:textAlignment w:val="auto"/>
        <w:rPr>
          <w:rFonts w:hint="eastAsia" w:ascii="Times New Roman" w:hAnsi="Times New Roman" w:eastAsia="方正仿宋简体" w:cs="Times New Roman"/>
          <w:b w:val="0"/>
          <w:bCs/>
          <w:caps w:val="0"/>
          <w:color w:val="auto"/>
          <w:spacing w:val="-6"/>
          <w:w w:val="100"/>
          <w:sz w:val="21"/>
          <w:lang w:eastAsia="zh-CN"/>
        </w:rPr>
      </w:pPr>
      <w:r>
        <w:rPr>
          <w:rFonts w:hint="eastAsia" w:ascii="Times New Roman" w:hAnsi="Times New Roman" w:eastAsia="方正仿宋简体" w:cs="Times New Roman"/>
          <w:b w:val="0"/>
          <w:bCs/>
          <w:caps w:val="0"/>
          <w:color w:val="auto"/>
          <w:spacing w:val="-6"/>
          <w:w w:val="100"/>
          <w:sz w:val="21"/>
          <w:lang w:eastAsia="zh-CN"/>
        </w:rPr>
        <w:t>请用</w:t>
      </w:r>
      <w:r>
        <w:rPr>
          <w:rFonts w:hint="eastAsia" w:ascii="Times New Roman" w:hAnsi="Times New Roman" w:eastAsia="方正仿宋简体" w:cs="Times New Roman"/>
          <w:b/>
          <w:bCs w:val="0"/>
          <w:caps w:val="0"/>
          <w:color w:val="auto"/>
          <w:spacing w:val="-6"/>
          <w:w w:val="100"/>
          <w:sz w:val="21"/>
          <w:lang w:eastAsia="zh-CN"/>
        </w:rPr>
        <w:t>准确的数据和案例</w:t>
      </w:r>
      <w:r>
        <w:rPr>
          <w:rFonts w:hint="eastAsia" w:ascii="Times New Roman" w:hAnsi="Times New Roman" w:eastAsia="方正仿宋简体" w:cs="Times New Roman"/>
          <w:b w:val="0"/>
          <w:bCs/>
          <w:caps w:val="0"/>
          <w:color w:val="auto"/>
          <w:spacing w:val="-6"/>
          <w:w w:val="100"/>
          <w:sz w:val="21"/>
          <w:lang w:eastAsia="zh-CN"/>
        </w:rPr>
        <w:t>进行说明标准项目情况。</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lang w:val="en-US" w:eastAsia="zh-CN"/>
        </w:rPr>
        <w:t>标准</w:t>
      </w:r>
      <w:r>
        <w:rPr>
          <w:rFonts w:ascii="Times New Roman" w:hAnsi="Times New Roman" w:eastAsia="方正仿宋简体" w:cs="Times New Roman"/>
          <w:caps w:val="0"/>
          <w:color w:val="auto"/>
          <w:spacing w:val="-6"/>
          <w:w w:val="100"/>
          <w:sz w:val="21"/>
        </w:rPr>
        <w:t>项目简介</w:t>
      </w:r>
      <w:r>
        <w:rPr>
          <w:rFonts w:hint="eastAsia" w:ascii="Times New Roman" w:hAnsi="Times New Roman" w:eastAsia="方正仿宋简体" w:cs="Times New Roman"/>
          <w:caps w:val="0"/>
          <w:color w:val="auto"/>
          <w:spacing w:val="-6"/>
          <w:w w:val="100"/>
          <w:sz w:val="21"/>
        </w:rPr>
        <w:t>：介绍</w:t>
      </w:r>
      <w:r>
        <w:rPr>
          <w:rFonts w:hint="eastAsia" w:ascii="Times New Roman" w:hAnsi="Times New Roman" w:eastAsia="方正仿宋简体" w:cs="Times New Roman"/>
          <w:caps w:val="0"/>
          <w:color w:val="auto"/>
          <w:spacing w:val="-6"/>
          <w:w w:val="100"/>
          <w:sz w:val="21"/>
          <w:lang w:val="en-US" w:eastAsia="zh-CN"/>
        </w:rPr>
        <w:t>标准</w:t>
      </w:r>
      <w:r>
        <w:rPr>
          <w:rFonts w:hint="eastAsia" w:ascii="Times New Roman" w:hAnsi="Times New Roman" w:eastAsia="方正仿宋简体" w:cs="Times New Roman"/>
          <w:caps w:val="0"/>
          <w:color w:val="auto"/>
          <w:spacing w:val="-6"/>
          <w:w w:val="100"/>
          <w:sz w:val="21"/>
        </w:rPr>
        <w:t>项目基本情况，</w:t>
      </w:r>
      <w:r>
        <w:rPr>
          <w:rFonts w:ascii="Times New Roman" w:hAnsi="Times New Roman" w:eastAsia="方正仿宋简体" w:cs="Times New Roman"/>
          <w:caps w:val="0"/>
          <w:color w:val="auto"/>
          <w:spacing w:val="-6"/>
          <w:w w:val="100"/>
          <w:sz w:val="21"/>
        </w:rPr>
        <w:t>限1500字</w:t>
      </w:r>
      <w:r>
        <w:rPr>
          <w:rFonts w:hint="eastAsia" w:ascii="Times New Roman" w:hAnsi="Times New Roman" w:eastAsia="方正仿宋简体" w:cs="Times New Roman"/>
          <w:caps w:val="0"/>
          <w:color w:val="auto"/>
          <w:spacing w:val="-6"/>
          <w:w w:val="100"/>
          <w:sz w:val="21"/>
        </w:rPr>
        <w:t>；</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技术水平</w:t>
      </w:r>
      <w:r>
        <w:rPr>
          <w:rFonts w:hint="eastAsia" w:ascii="Times New Roman" w:hAnsi="Times New Roman" w:eastAsia="方正仿宋简体" w:cs="Times New Roman"/>
          <w:caps w:val="0"/>
          <w:color w:val="auto"/>
          <w:spacing w:val="-6"/>
          <w:w w:val="100"/>
          <w:sz w:val="21"/>
        </w:rPr>
        <w:t>：请从</w:t>
      </w:r>
      <w:r>
        <w:rPr>
          <w:rFonts w:ascii="Times New Roman" w:hAnsi="Times New Roman" w:eastAsia="方正仿宋简体" w:cs="Times New Roman"/>
          <w:caps w:val="0"/>
          <w:color w:val="auto"/>
          <w:spacing w:val="-6"/>
          <w:w w:val="100"/>
          <w:sz w:val="21"/>
        </w:rPr>
        <w:t>标准所包含主要内容的技术水平在国际、国内所处的水平</w:t>
      </w:r>
      <w:r>
        <w:rPr>
          <w:rFonts w:hint="eastAsia" w:ascii="Times New Roman" w:hAnsi="Times New Roman" w:eastAsia="方正仿宋简体" w:cs="Times New Roman"/>
          <w:caps w:val="0"/>
          <w:color w:val="auto"/>
          <w:spacing w:val="-6"/>
          <w:w w:val="100"/>
          <w:sz w:val="21"/>
        </w:rPr>
        <w:t>进行描述</w:t>
      </w:r>
      <w:r>
        <w:rPr>
          <w:rFonts w:ascii="Times New Roman" w:hAnsi="Times New Roman" w:eastAsia="方正仿宋简体" w:cs="Times New Roman"/>
          <w:caps w:val="0"/>
          <w:color w:val="auto"/>
          <w:spacing w:val="-6"/>
          <w:w w:val="100"/>
          <w:sz w:val="21"/>
        </w:rPr>
        <w:t>，限1500字</w:t>
      </w:r>
      <w:r>
        <w:rPr>
          <w:rFonts w:hint="eastAsia" w:ascii="Times New Roman" w:hAnsi="Times New Roman" w:eastAsia="方正仿宋简体" w:cs="Times New Roman"/>
          <w:caps w:val="0"/>
          <w:color w:val="auto"/>
          <w:spacing w:val="-6"/>
          <w:w w:val="100"/>
          <w:sz w:val="21"/>
        </w:rPr>
        <w:t>；</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创新性</w:t>
      </w:r>
      <w:r>
        <w:rPr>
          <w:rFonts w:hint="eastAsia" w:ascii="Times New Roman" w:hAnsi="Times New Roman" w:eastAsia="方正仿宋简体" w:cs="Times New Roman"/>
          <w:caps w:val="0"/>
          <w:color w:val="auto"/>
          <w:spacing w:val="-6"/>
          <w:w w:val="100"/>
          <w:sz w:val="21"/>
        </w:rPr>
        <w:t>：请从</w:t>
      </w:r>
      <w:r>
        <w:rPr>
          <w:rFonts w:ascii="Times New Roman" w:hAnsi="Times New Roman" w:eastAsia="方正仿宋简体" w:cs="Times New Roman"/>
          <w:caps w:val="0"/>
          <w:color w:val="auto"/>
          <w:spacing w:val="-6"/>
          <w:w w:val="100"/>
          <w:sz w:val="21"/>
        </w:rPr>
        <w:t>标准聚焦新技术、新问题，创新程度</w:t>
      </w:r>
      <w:r>
        <w:rPr>
          <w:rFonts w:hint="eastAsia" w:ascii="Times New Roman" w:hAnsi="Times New Roman" w:eastAsia="方正仿宋简体" w:cs="Times New Roman"/>
          <w:caps w:val="0"/>
          <w:color w:val="auto"/>
          <w:spacing w:val="-6"/>
          <w:w w:val="100"/>
          <w:sz w:val="21"/>
        </w:rPr>
        <w:t>进行描述</w:t>
      </w:r>
      <w:r>
        <w:rPr>
          <w:rFonts w:ascii="Times New Roman" w:hAnsi="Times New Roman" w:eastAsia="方正仿宋简体" w:cs="Times New Roman"/>
          <w:caps w:val="0"/>
          <w:color w:val="auto"/>
          <w:spacing w:val="-6"/>
          <w:w w:val="100"/>
          <w:sz w:val="21"/>
        </w:rPr>
        <w:t>，限1500字</w:t>
      </w:r>
      <w:r>
        <w:rPr>
          <w:rFonts w:hint="eastAsia" w:ascii="Times New Roman" w:hAnsi="Times New Roman" w:eastAsia="方正仿宋简体" w:cs="Times New Roman"/>
          <w:caps w:val="0"/>
          <w:color w:val="auto"/>
          <w:spacing w:val="-6"/>
          <w:w w:val="100"/>
          <w:sz w:val="21"/>
        </w:rPr>
        <w:t>；</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国际化水平：请从标准的国际化情况，以及被其他国家采用或海外应用情况进行描述，限1000字；</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开放性：请从标准制定程序和过程，以及国内外利益相关方参与情况进行描述，限1000字；</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实施方式：请从标准宣贯实施的形式，标准被法律法规、政策文件引用或在认证认可、检验检测、招投标和政府采购中的使用情况进行描述，限1000字；</w:t>
      </w:r>
    </w:p>
    <w:p>
      <w:pPr>
        <w:keepNext w:val="0"/>
        <w:keepLines w:val="0"/>
        <w:pageBreakBefore w:val="0"/>
        <w:widowControl w:val="0"/>
        <w:numPr>
          <w:ilvl w:val="0"/>
          <w:numId w:val="2"/>
        </w:numPr>
        <w:kinsoku/>
        <w:wordWrap/>
        <w:overflowPunct/>
        <w:topLinePunct w:val="0"/>
        <w:autoSpaceDE/>
        <w:autoSpaceDN/>
        <w:bidi w:val="0"/>
        <w:snapToGrid w:val="0"/>
        <w:ind w:left="780" w:hanging="360"/>
        <w:textAlignment w:val="auto"/>
        <w:rPr>
          <w:rFonts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实施后取得的效益</w:t>
      </w:r>
      <w:r>
        <w:rPr>
          <w:rFonts w:hint="eastAsia" w:ascii="Times New Roman" w:hAnsi="Times New Roman" w:eastAsia="方正仿宋简体" w:cs="Times New Roman"/>
          <w:caps w:val="0"/>
          <w:color w:val="auto"/>
          <w:spacing w:val="-6"/>
          <w:w w:val="100"/>
          <w:sz w:val="21"/>
        </w:rPr>
        <w:t>：请从</w:t>
      </w:r>
      <w:r>
        <w:rPr>
          <w:rFonts w:ascii="Times New Roman" w:hAnsi="Times New Roman" w:eastAsia="方正仿宋简体" w:cs="Times New Roman"/>
          <w:caps w:val="0"/>
          <w:color w:val="auto"/>
          <w:spacing w:val="-6"/>
          <w:w w:val="100"/>
          <w:sz w:val="21"/>
        </w:rPr>
        <w:t>标准实施取得的经济效益、社会效益、生态效益</w:t>
      </w:r>
      <w:r>
        <w:rPr>
          <w:rFonts w:hint="eastAsia" w:ascii="Times New Roman" w:hAnsi="Times New Roman" w:eastAsia="方正仿宋简体" w:cs="Times New Roman"/>
          <w:caps w:val="0"/>
          <w:color w:val="auto"/>
          <w:spacing w:val="-6"/>
          <w:w w:val="100"/>
          <w:sz w:val="21"/>
        </w:rPr>
        <w:t>分别进行描述</w:t>
      </w:r>
      <w:r>
        <w:rPr>
          <w:rFonts w:ascii="Times New Roman" w:hAnsi="Times New Roman" w:eastAsia="方正仿宋简体" w:cs="Times New Roman"/>
          <w:caps w:val="0"/>
          <w:color w:val="auto"/>
          <w:spacing w:val="-6"/>
          <w:w w:val="100"/>
          <w:sz w:val="21"/>
        </w:rPr>
        <w:t>，各限</w:t>
      </w:r>
      <w:r>
        <w:rPr>
          <w:rFonts w:hint="eastAsia" w:ascii="Times New Roman" w:hAnsi="Times New Roman" w:eastAsia="方正仿宋简体" w:cs="Times New Roman"/>
          <w:caps w:val="0"/>
          <w:color w:val="auto"/>
          <w:spacing w:val="-6"/>
          <w:w w:val="100"/>
          <w:sz w:val="21"/>
        </w:rPr>
        <w:t>10</w:t>
      </w:r>
      <w:r>
        <w:rPr>
          <w:rFonts w:ascii="Times New Roman" w:hAnsi="Times New Roman" w:eastAsia="方正仿宋简体" w:cs="Times New Roman"/>
          <w:caps w:val="0"/>
          <w:color w:val="auto"/>
          <w:spacing w:val="-6"/>
          <w:w w:val="100"/>
          <w:sz w:val="21"/>
        </w:rPr>
        <w:t>00字</w:t>
      </w:r>
      <w:r>
        <w:rPr>
          <w:rFonts w:hint="eastAsia" w:ascii="Times New Roman" w:hAnsi="Times New Roman" w:eastAsia="方正仿宋简体" w:cs="Times New Roman"/>
          <w:caps w:val="0"/>
          <w:color w:val="auto"/>
          <w:spacing w:val="-6"/>
          <w:w w:val="100"/>
          <w:sz w:val="21"/>
        </w:rPr>
        <w:t>。</w:t>
      </w:r>
    </w:p>
    <w:p>
      <w:pPr>
        <w:keepNext w:val="0"/>
        <w:keepLines w:val="0"/>
        <w:pageBreakBefore w:val="0"/>
        <w:widowControl w:val="0"/>
        <w:numPr>
          <w:ilvl w:val="0"/>
          <w:numId w:val="0"/>
        </w:numPr>
        <w:kinsoku/>
        <w:wordWrap/>
        <w:overflowPunct/>
        <w:topLinePunct w:val="0"/>
        <w:autoSpaceDE/>
        <w:autoSpaceDN/>
        <w:bidi w:val="0"/>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五、</w:t>
      </w:r>
      <w:r>
        <w:rPr>
          <w:rFonts w:hint="eastAsia" w:ascii="Times New Roman" w:hAnsi="Times New Roman" w:eastAsia="方正仿宋简体" w:cs="Times New Roman"/>
          <w:b/>
          <w:caps w:val="0"/>
          <w:color w:val="auto"/>
          <w:spacing w:val="-6"/>
          <w:w w:val="100"/>
          <w:sz w:val="21"/>
        </w:rPr>
        <w:t>主要完成单位情况表</w:t>
      </w:r>
    </w:p>
    <w:p>
      <w:pPr>
        <w:keepNext w:val="0"/>
        <w:keepLines w:val="0"/>
        <w:pageBreakBefore w:val="0"/>
        <w:widowControl w:val="0"/>
        <w:numPr>
          <w:ilvl w:val="0"/>
          <w:numId w:val="3"/>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主要完成单位的名称和排名应与“</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标准项目的主要完成单位和主要完成人”表格一致；</w:t>
      </w:r>
    </w:p>
    <w:p>
      <w:pPr>
        <w:keepNext w:val="0"/>
        <w:keepLines w:val="0"/>
        <w:pageBreakBefore w:val="0"/>
        <w:widowControl w:val="0"/>
        <w:numPr>
          <w:ilvl w:val="0"/>
          <w:numId w:val="3"/>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应在“对本标准项目的贡献”一栏中，写明完成单位对项目做出的主要贡献，限5</w:t>
      </w:r>
      <w:r>
        <w:rPr>
          <w:rFonts w:ascii="Times New Roman" w:hAnsi="Times New Roman" w:eastAsia="方正仿宋简体" w:cs="Times New Roman"/>
          <w:caps w:val="0"/>
          <w:color w:val="auto"/>
          <w:spacing w:val="-6"/>
          <w:w w:val="100"/>
          <w:sz w:val="21"/>
        </w:rPr>
        <w:t>00</w:t>
      </w:r>
      <w:r>
        <w:rPr>
          <w:rFonts w:hint="eastAsia" w:ascii="Times New Roman" w:hAnsi="Times New Roman" w:eastAsia="方正仿宋简体" w:cs="Times New Roman"/>
          <w:caps w:val="0"/>
          <w:color w:val="auto"/>
          <w:spacing w:val="-6"/>
          <w:w w:val="100"/>
          <w:sz w:val="21"/>
        </w:rPr>
        <w:t>字；在“声明”处需在单位盖章处加盖单位公章；</w:t>
      </w:r>
    </w:p>
    <w:p>
      <w:pPr>
        <w:keepNext w:val="0"/>
        <w:keepLines w:val="0"/>
        <w:pageBreakBefore w:val="0"/>
        <w:widowControl w:val="0"/>
        <w:numPr>
          <w:ilvl w:val="0"/>
          <w:numId w:val="3"/>
        </w:numPr>
        <w:kinsoku/>
        <w:wordWrap/>
        <w:overflowPunct/>
        <w:topLinePunct w:val="0"/>
        <w:autoSpaceDE/>
        <w:autoSpaceDN/>
        <w:bidi w:val="0"/>
        <w:snapToGrid w:val="0"/>
        <w:ind w:left="792" w:hanging="360"/>
        <w:textAlignment w:val="auto"/>
        <w:rPr>
          <w:rFonts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可增页添加主要完成单位。</w:t>
      </w:r>
    </w:p>
    <w:p>
      <w:pPr>
        <w:keepNext w:val="0"/>
        <w:keepLines w:val="0"/>
        <w:pageBreakBefore w:val="0"/>
        <w:widowControl w:val="0"/>
        <w:numPr>
          <w:ilvl w:val="0"/>
          <w:numId w:val="0"/>
        </w:numPr>
        <w:kinsoku/>
        <w:wordWrap/>
        <w:overflowPunct/>
        <w:topLinePunct w:val="0"/>
        <w:autoSpaceDE/>
        <w:autoSpaceDN/>
        <w:bidi w:val="0"/>
        <w:snapToGrid w:val="0"/>
        <w:ind w:leftChars="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六、</w:t>
      </w:r>
      <w:r>
        <w:rPr>
          <w:rFonts w:hint="eastAsia" w:ascii="Times New Roman" w:hAnsi="Times New Roman" w:eastAsia="方正仿宋简体" w:cs="Times New Roman"/>
          <w:b/>
          <w:caps w:val="0"/>
          <w:color w:val="auto"/>
          <w:spacing w:val="-6"/>
          <w:w w:val="100"/>
          <w:sz w:val="21"/>
        </w:rPr>
        <w:t>主要完成人情况表</w:t>
      </w:r>
    </w:p>
    <w:p>
      <w:pPr>
        <w:keepNext w:val="0"/>
        <w:keepLines w:val="0"/>
        <w:pageBreakBefore w:val="0"/>
        <w:widowControl w:val="0"/>
        <w:numPr>
          <w:ilvl w:val="0"/>
          <w:numId w:val="4"/>
        </w:numPr>
        <w:kinsoku/>
        <w:wordWrap/>
        <w:overflowPunct/>
        <w:topLinePunct w:val="0"/>
        <w:autoSpaceDE/>
        <w:autoSpaceDN/>
        <w:bidi w:val="0"/>
        <w:snapToGrid w:val="0"/>
        <w:ind w:left="792" w:hanging="360"/>
        <w:textAlignment w:val="auto"/>
        <w:rPr>
          <w:rFonts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主要完成人的姓名和排名应与“</w:t>
      </w:r>
      <w:r>
        <w:rPr>
          <w:rFonts w:hint="eastAsia" w:ascii="Times New Roman" w:hAnsi="Times New Roman" w:eastAsia="方正仿宋简体" w:cs="Times New Roman"/>
          <w:caps w:val="0"/>
          <w:color w:val="auto"/>
          <w:spacing w:val="-6"/>
          <w:w w:val="100"/>
          <w:sz w:val="21"/>
          <w:lang w:eastAsia="zh-CN"/>
        </w:rPr>
        <w:t>推荐</w:t>
      </w:r>
      <w:r>
        <w:rPr>
          <w:rFonts w:hint="eastAsia" w:ascii="Times New Roman" w:hAnsi="Times New Roman" w:eastAsia="方正仿宋简体" w:cs="Times New Roman"/>
          <w:caps w:val="0"/>
          <w:color w:val="auto"/>
          <w:spacing w:val="-6"/>
          <w:w w:val="100"/>
          <w:sz w:val="21"/>
        </w:rPr>
        <w:t>标准项目的主要完成单位和主要完成人”表格一致；</w:t>
      </w:r>
    </w:p>
    <w:p>
      <w:pPr>
        <w:keepNext w:val="0"/>
        <w:keepLines w:val="0"/>
        <w:pageBreakBefore w:val="0"/>
        <w:widowControl w:val="0"/>
        <w:numPr>
          <w:ilvl w:val="0"/>
          <w:numId w:val="4"/>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szCs w:val="21"/>
          <w:shd w:val="clear" w:color="auto" w:fill="FFFFFF"/>
        </w:rPr>
        <w:t>应在“对本标准项目的主要贡献”一栏中，写明主要完成人对项目做出的主要贡献，</w:t>
      </w:r>
      <w:r>
        <w:rPr>
          <w:rFonts w:hint="eastAsia" w:ascii="Times New Roman" w:hAnsi="Times New Roman" w:eastAsia="方正仿宋简体" w:cs="Times New Roman"/>
          <w:caps w:val="0"/>
          <w:color w:val="auto"/>
          <w:spacing w:val="-6"/>
          <w:w w:val="100"/>
          <w:sz w:val="21"/>
        </w:rPr>
        <w:t>限5</w:t>
      </w:r>
      <w:r>
        <w:rPr>
          <w:rFonts w:ascii="Times New Roman" w:hAnsi="Times New Roman" w:eastAsia="方正仿宋简体" w:cs="Times New Roman"/>
          <w:caps w:val="0"/>
          <w:color w:val="auto"/>
          <w:spacing w:val="-6"/>
          <w:w w:val="100"/>
          <w:sz w:val="21"/>
        </w:rPr>
        <w:t>00</w:t>
      </w:r>
      <w:r>
        <w:rPr>
          <w:rFonts w:hint="eastAsia" w:ascii="Times New Roman" w:hAnsi="Times New Roman" w:eastAsia="方正仿宋简体" w:cs="Times New Roman"/>
          <w:caps w:val="0"/>
          <w:color w:val="auto"/>
          <w:spacing w:val="-6"/>
          <w:w w:val="100"/>
          <w:sz w:val="21"/>
        </w:rPr>
        <w:t>字；在“声明”处需本人签名并在单位盖章处</w:t>
      </w:r>
      <w:r>
        <w:rPr>
          <w:rFonts w:hint="eastAsia" w:ascii="Times New Roman" w:hAnsi="Times New Roman" w:eastAsia="方正仿宋简体" w:cs="Times New Roman"/>
          <w:caps w:val="0"/>
          <w:color w:val="auto"/>
          <w:spacing w:val="-6"/>
          <w:w w:val="100"/>
          <w:sz w:val="21"/>
          <w:szCs w:val="21"/>
          <w:shd w:val="clear" w:color="auto" w:fill="FFFFFF"/>
        </w:rPr>
        <w:t>加盖公章；</w:t>
      </w:r>
    </w:p>
    <w:p>
      <w:pPr>
        <w:keepNext w:val="0"/>
        <w:keepLines w:val="0"/>
        <w:pageBreakBefore w:val="0"/>
        <w:widowControl w:val="0"/>
        <w:numPr>
          <w:ilvl w:val="0"/>
          <w:numId w:val="4"/>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可增页添加主要完成人。</w:t>
      </w:r>
    </w:p>
    <w:p>
      <w:pPr>
        <w:keepNext w:val="0"/>
        <w:keepLines w:val="0"/>
        <w:pageBreakBefore w:val="0"/>
        <w:widowControl w:val="0"/>
        <w:numPr>
          <w:ilvl w:val="0"/>
          <w:numId w:val="0"/>
        </w:numPr>
        <w:kinsoku/>
        <w:wordWrap/>
        <w:overflowPunct/>
        <w:topLinePunct w:val="0"/>
        <w:autoSpaceDE/>
        <w:autoSpaceDN/>
        <w:bidi w:val="0"/>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七、有关</w:t>
      </w:r>
      <w:r>
        <w:rPr>
          <w:rFonts w:hint="eastAsia" w:ascii="Times New Roman" w:hAnsi="Times New Roman" w:eastAsia="方正仿宋简体" w:cs="Times New Roman"/>
          <w:b/>
          <w:caps w:val="0"/>
          <w:color w:val="auto"/>
          <w:spacing w:val="-6"/>
          <w:w w:val="100"/>
          <w:sz w:val="21"/>
        </w:rPr>
        <w:t>证明材料</w:t>
      </w:r>
    </w:p>
    <w:p>
      <w:pPr>
        <w:keepNext w:val="0"/>
        <w:keepLines w:val="0"/>
        <w:pageBreakBefore w:val="0"/>
        <w:widowControl w:val="0"/>
        <w:kinsoku/>
        <w:wordWrap/>
        <w:overflowPunct/>
        <w:topLinePunct w:val="0"/>
        <w:autoSpaceDE/>
        <w:autoSpaceDN/>
        <w:bidi w:val="0"/>
        <w:snapToGrid w:val="0"/>
        <w:ind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证明材料可包括：正式标准文本、标准技术水平证明材料、标准创新性证明材料、受表彰奖励情况证明、标准国际化水平证明材料、知识产权情况证明材料、标准开放性证明材料、标准实施情况证明、标准实施产生效益证明以及其他证明材料。具体要求如下：</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正式标准文本：标准文本应当</w:t>
      </w:r>
      <w:r>
        <w:rPr>
          <w:rFonts w:hint="eastAsia" w:ascii="Times New Roman" w:hAnsi="Times New Roman" w:eastAsia="方正仿宋简体" w:cs="Times New Roman"/>
          <w:caps w:val="0"/>
          <w:color w:val="auto"/>
          <w:spacing w:val="-6"/>
          <w:w w:val="100"/>
          <w:sz w:val="21"/>
          <w:lang w:eastAsia="zh-CN"/>
        </w:rPr>
        <w:t>提供</w:t>
      </w:r>
      <w:r>
        <w:rPr>
          <w:rFonts w:hint="eastAsia" w:ascii="Times New Roman" w:hAnsi="Times New Roman" w:eastAsia="方正仿宋简体" w:cs="Times New Roman"/>
          <w:caps w:val="0"/>
          <w:color w:val="auto"/>
          <w:spacing w:val="-6"/>
          <w:w w:val="100"/>
          <w:sz w:val="21"/>
        </w:rPr>
        <w:t>全文</w:t>
      </w:r>
      <w:r>
        <w:rPr>
          <w:rFonts w:hint="eastAsia" w:ascii="Times New Roman" w:hAnsi="Times New Roman" w:eastAsia="方正仿宋简体" w:cs="Times New Roman"/>
          <w:caps w:val="0"/>
          <w:color w:val="auto"/>
          <w:spacing w:val="-6"/>
          <w:w w:val="100"/>
          <w:sz w:val="21"/>
          <w:lang w:eastAsia="zh-CN"/>
        </w:rPr>
        <w:t>。</w:t>
      </w:r>
      <w:r>
        <w:rPr>
          <w:rFonts w:hint="eastAsia" w:ascii="Times New Roman" w:hAnsi="Times New Roman" w:eastAsia="方正仿宋简体" w:cs="Times New Roman"/>
          <w:caps w:val="0"/>
          <w:color w:val="auto"/>
          <w:spacing w:val="-6"/>
          <w:w w:val="100"/>
          <w:sz w:val="21"/>
        </w:rPr>
        <w:t>国家标准、行业标准和地方标准应是出版社正式出版的文本。国际标准应是正式出版物。团体标准和企业标准应是在全国团体标准信息平台或企业标准信息公共服务平台进行声明公开的团体标准或企业标准，提交的文本应包含在平台公开的界面和在平台公布的标准文本全文。</w:t>
      </w:r>
      <w:r>
        <w:rPr>
          <w:rFonts w:hint="eastAsia" w:ascii="Times New Roman" w:hAnsi="Times New Roman" w:eastAsia="方正仿宋简体" w:cs="Times New Roman"/>
          <w:caps w:val="0"/>
          <w:color w:val="auto"/>
          <w:spacing w:val="-6"/>
          <w:w w:val="100"/>
          <w:sz w:val="21"/>
          <w:lang w:eastAsia="zh-CN"/>
        </w:rPr>
        <w:t>湾区标准</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标准技术水平的证明材料：可以是能证明该标准技术在国内外所处水平的标准审查结论或其他视同审查结论的证明文件等。</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标准创新性的证明材料：可以是第三方出具的证明该标准创新性程度的证明文件。</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受表彰奖励情况的证明：应与前面所填写表彰奖励的清单保持一致。应提交受表彰获奖的证书等证明材料。</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标准国际化水平证明材料：可以是相关国际标准制定过程中的证明文件材料，或被其他国家采用或在当地注册使用的证明材料。</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知识产权情况证明材料：应与前面所填写知识产权证明的清单保持一致。应提交标准中的关键技术获得的发明专利、实用新型专利、外观设计专利或软件著作权的证书。</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标准开放性证明：可以是能够证明其程序公开、过程透明且国内外利益相关方参与的标准编制说明或意见汇总处理表。</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实施情况的证明：包括标准实施者出具的标准在全国、地区、行业、领域内实施情况的证明；法律法规或国家政策发布部门出具的标准被法律法规、国家政策性文件引用的情况证明；标准实施者出具的标准被应用于检验检测、认证认可、纳入政府采购或招投标的证明；标准发布外文版的证明等。</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标准实施产生效益</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证明：标准实施者提供的经济、社会和生态效益证明。</w:t>
      </w:r>
    </w:p>
    <w:p>
      <w:pPr>
        <w:keepNext w:val="0"/>
        <w:keepLines w:val="0"/>
        <w:pageBreakBefore w:val="0"/>
        <w:widowControl w:val="0"/>
        <w:numPr>
          <w:ilvl w:val="0"/>
          <w:numId w:val="5"/>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其他证明材料。</w:t>
      </w:r>
    </w:p>
    <w:p>
      <w:pPr>
        <w:keepNext w:val="0"/>
        <w:keepLines w:val="0"/>
        <w:pageBreakBefore w:val="0"/>
        <w:widowControl w:val="0"/>
        <w:kinsoku/>
        <w:wordWrap/>
        <w:overflowPunct/>
        <w:topLinePunct w:val="0"/>
        <w:autoSpaceDE/>
        <w:autoSpaceDN/>
        <w:bidi w:val="0"/>
        <w:snapToGrid w:val="0"/>
        <w:ind w:firstLine="388" w:firstLineChars="200"/>
        <w:textAlignment w:val="auto"/>
        <w:rPr>
          <w:rFonts w:hint="eastAsia" w:ascii="Times New Roman" w:hAnsi="Times New Roman" w:eastAsia="方正仿宋简体" w:cs="Times New Roman"/>
          <w:caps w:val="0"/>
          <w:color w:val="auto"/>
          <w:spacing w:val="-6"/>
          <w:w w:val="100"/>
          <w:sz w:val="21"/>
        </w:rPr>
      </w:pPr>
    </w:p>
    <w:p>
      <w:pPr>
        <w:keepNext w:val="0"/>
        <w:keepLines w:val="0"/>
        <w:widowControl/>
        <w:suppressLineNumbers w:val="0"/>
        <w:spacing w:before="0" w:beforeAutospacing="0" w:after="0" w:afterAutospacing="0" w:line="276" w:lineRule="atLeast"/>
        <w:ind w:left="0" w:right="0" w:firstLine="0"/>
        <w:jc w:val="both"/>
        <w:rPr>
          <w:rFonts w:hint="eastAsia" w:ascii="Times New Roman" w:hAnsi="Times New Roman" w:eastAsia="黑体" w:cs="黑体"/>
          <w:caps w:val="0"/>
          <w:spacing w:val="-6"/>
          <w:w w:val="100"/>
          <w:kern w:val="0"/>
          <w:sz w:val="52"/>
          <w:szCs w:val="52"/>
          <w:lang w:val="en-US" w:eastAsia="zh-CN" w:bidi="ar"/>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keepNext w:val="0"/>
        <w:keepLines w:val="0"/>
        <w:pageBreakBefore w:val="0"/>
        <w:widowControl w:val="0"/>
        <w:kinsoku/>
        <w:wordWrap/>
        <w:overflowPunct/>
        <w:topLinePunct w:val="0"/>
        <w:autoSpaceDE/>
        <w:autoSpaceDN/>
        <w:bidi w:val="0"/>
        <w:spacing w:line="1000" w:lineRule="exact"/>
        <w:jc w:val="center"/>
        <w:textAlignment w:val="auto"/>
        <w:rPr>
          <w:rFonts w:hint="eastAsia" w:ascii="Times New Roman" w:hAnsi="Times New Roman" w:eastAsia="方正小标宋简体" w:cs="Times New Roman"/>
          <w:b w:val="0"/>
          <w:bCs w:val="0"/>
          <w:caps w:val="0"/>
          <w:color w:val="auto"/>
          <w:spacing w:val="-6"/>
          <w:w w:val="100"/>
          <w:sz w:val="52"/>
          <w:szCs w:val="52"/>
          <w:lang w:eastAsia="zh-CN"/>
        </w:rPr>
      </w:pPr>
      <w:r>
        <w:rPr>
          <w:rFonts w:hint="eastAsia" w:ascii="Times New Roman" w:hAnsi="Times New Roman" w:eastAsia="方正小标宋简体" w:cs="Times New Roman"/>
          <w:b w:val="0"/>
          <w:bCs w:val="0"/>
          <w:caps w:val="0"/>
          <w:color w:val="auto"/>
          <w:spacing w:val="-6"/>
          <w:w w:val="100"/>
          <w:sz w:val="52"/>
          <w:szCs w:val="52"/>
          <w:lang w:eastAsia="zh-CN"/>
        </w:rPr>
        <w:t>广东省标准化突出贡献</w:t>
      </w:r>
      <w:r>
        <w:rPr>
          <w:rFonts w:hint="eastAsia" w:ascii="Times New Roman" w:hAnsi="Times New Roman" w:eastAsia="方正小标宋简体" w:cs="Times New Roman"/>
          <w:b w:val="0"/>
          <w:bCs w:val="0"/>
          <w:caps w:val="0"/>
          <w:color w:val="auto"/>
          <w:spacing w:val="-6"/>
          <w:w w:val="100"/>
          <w:sz w:val="52"/>
          <w:szCs w:val="52"/>
        </w:rPr>
        <w:t>奖</w:t>
      </w:r>
    </w:p>
    <w:p>
      <w:pPr>
        <w:keepNext w:val="0"/>
        <w:keepLines w:val="0"/>
        <w:pageBreakBefore w:val="0"/>
        <w:widowControl w:val="0"/>
        <w:kinsoku/>
        <w:wordWrap/>
        <w:overflowPunct/>
        <w:topLinePunct w:val="0"/>
        <w:autoSpaceDE/>
        <w:autoSpaceDN/>
        <w:bidi w:val="0"/>
        <w:spacing w:line="1000" w:lineRule="exact"/>
        <w:jc w:val="center"/>
        <w:textAlignment w:val="auto"/>
        <w:rPr>
          <w:rFonts w:ascii="Times New Roman" w:hAnsi="Times New Roman" w:eastAsia="方正小标宋简体" w:cs="Times New Roman"/>
          <w:b w:val="0"/>
          <w:bCs w:val="0"/>
          <w:caps w:val="0"/>
          <w:color w:val="auto"/>
          <w:spacing w:val="-6"/>
          <w:w w:val="100"/>
          <w:sz w:val="52"/>
          <w:szCs w:val="52"/>
        </w:rPr>
      </w:pPr>
      <w:r>
        <w:rPr>
          <w:rFonts w:hint="eastAsia" w:ascii="Times New Roman" w:hAnsi="Times New Roman" w:eastAsia="方正小标宋简体" w:cs="Times New Roman"/>
          <w:b w:val="0"/>
          <w:bCs w:val="0"/>
          <w:caps w:val="0"/>
          <w:color w:val="auto"/>
          <w:spacing w:val="-6"/>
          <w:w w:val="100"/>
          <w:sz w:val="52"/>
          <w:szCs w:val="52"/>
        </w:rPr>
        <w:t>组织奖</w:t>
      </w:r>
      <w:r>
        <w:rPr>
          <w:rFonts w:hint="eastAsia" w:ascii="Times New Roman" w:hAnsi="Times New Roman" w:eastAsia="方正小标宋简体" w:cs="Times New Roman"/>
          <w:b w:val="0"/>
          <w:bCs w:val="0"/>
          <w:caps w:val="0"/>
          <w:color w:val="auto"/>
          <w:spacing w:val="-6"/>
          <w:w w:val="100"/>
          <w:sz w:val="52"/>
          <w:szCs w:val="52"/>
          <w:lang w:eastAsia="zh-CN"/>
        </w:rPr>
        <w:t>申报推荐书</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ascii="Times New Roman" w:hAnsi="Times New Roman" w:eastAsia="方正楷体简体" w:cs="Times New Roman"/>
          <w:caps w:val="0"/>
          <w:color w:val="auto"/>
          <w:spacing w:val="-6"/>
          <w:w w:val="100"/>
          <w:sz w:val="36"/>
          <w:szCs w:val="36"/>
        </w:rPr>
      </w:pPr>
      <w:r>
        <w:rPr>
          <w:rFonts w:ascii="Times New Roman" w:hAnsi="Times New Roman" w:eastAsia="方正楷体简体" w:cs="Times New Roman"/>
          <w:caps w:val="0"/>
          <w:color w:val="auto"/>
          <w:spacing w:val="-6"/>
          <w:w w:val="100"/>
          <w:sz w:val="36"/>
          <w:szCs w:val="36"/>
        </w:rPr>
        <w:t>（标准科研组织类）</w:t>
      </w:r>
    </w:p>
    <w:p>
      <w:pPr>
        <w:adjustRightInd w:val="0"/>
        <w:snapToGrid w:val="0"/>
        <w:spacing w:before="120"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20"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20" w:beforeLines="50" w:line="240" w:lineRule="atLeast"/>
        <w:rPr>
          <w:rFonts w:ascii="Times New Roman" w:hAnsi="Times New Roman" w:eastAsia="方正仿宋简体" w:cs="Times New Roman"/>
          <w:caps w:val="0"/>
          <w:color w:val="auto"/>
          <w:spacing w:val="-6"/>
          <w:w w:val="100"/>
          <w:sz w:val="36"/>
          <w:szCs w:val="36"/>
        </w:rPr>
      </w:pPr>
    </w:p>
    <w:tbl>
      <w:tblPr>
        <w:tblStyle w:val="4"/>
        <w:tblW w:w="0" w:type="auto"/>
        <w:jc w:val="center"/>
        <w:tblLayout w:type="fixed"/>
        <w:tblCellMar>
          <w:top w:w="0" w:type="dxa"/>
          <w:left w:w="108" w:type="dxa"/>
          <w:bottom w:w="0" w:type="dxa"/>
          <w:right w:w="108" w:type="dxa"/>
        </w:tblCellMar>
      </w:tblPr>
      <w:tblGrid>
        <w:gridCol w:w="2526"/>
        <w:gridCol w:w="5746"/>
      </w:tblGrid>
      <w:tr>
        <w:tblPrEx>
          <w:tblCellMar>
            <w:top w:w="0" w:type="dxa"/>
            <w:left w:w="108" w:type="dxa"/>
            <w:bottom w:w="0" w:type="dxa"/>
            <w:right w:w="108" w:type="dxa"/>
          </w:tblCellMar>
        </w:tblPrEx>
        <w:trPr>
          <w:trHeight w:val="90" w:hRule="atLeast"/>
          <w:jc w:val="center"/>
        </w:trPr>
        <w:tc>
          <w:tcPr>
            <w:tcW w:w="2526" w:type="dxa"/>
            <w:noWrap w:val="0"/>
            <w:tcMar>
              <w:top w:w="113" w:type="dxa"/>
              <w:right w:w="0" w:type="dxa"/>
            </w:tcMar>
            <w:vAlign w:val="bottom"/>
          </w:tcPr>
          <w:p>
            <w:pPr>
              <w:spacing w:before="120" w:beforeLines="50"/>
              <w:jc w:val="distribute"/>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rPr>
              <w:t>组织名称</w:t>
            </w:r>
            <w:r>
              <w:rPr>
                <w:rFonts w:hint="eastAsia" w:ascii="Times New Roman" w:hAnsi="Times New Roman" w:eastAsia="仿宋_GB2312" w:cs="仿宋_GB2312"/>
                <w:caps w:val="0"/>
                <w:color w:val="auto"/>
                <w:spacing w:val="-6"/>
                <w:w w:val="100"/>
                <w:sz w:val="32"/>
                <w:szCs w:val="32"/>
              </w:rPr>
              <w:t>：</w:t>
            </w:r>
          </w:p>
        </w:tc>
        <w:tc>
          <w:tcPr>
            <w:tcW w:w="5746" w:type="dxa"/>
            <w:tcBorders>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trHeight w:val="90" w:hRule="atLeast"/>
          <w:jc w:val="center"/>
        </w:trPr>
        <w:tc>
          <w:tcPr>
            <w:tcW w:w="2526" w:type="dxa"/>
            <w:noWrap w:val="0"/>
            <w:tcMar>
              <w:top w:w="113" w:type="dxa"/>
              <w:right w:w="0" w:type="dxa"/>
            </w:tcMar>
            <w:vAlign w:val="bottom"/>
          </w:tcPr>
          <w:p>
            <w:pPr>
              <w:jc w:val="distribute"/>
              <w:rPr>
                <w:rFonts w:hint="eastAsia" w:ascii="Times New Roman" w:hAnsi="Times New Roman" w:eastAsia="仿宋_GB2312" w:cs="仿宋_GB2312"/>
                <w:b/>
                <w:bCs/>
                <w:caps w:val="0"/>
                <w:color w:val="auto"/>
                <w:spacing w:val="-6"/>
                <w:w w:val="100"/>
                <w:sz w:val="32"/>
                <w:szCs w:val="32"/>
              </w:rPr>
            </w:pPr>
            <w:r>
              <w:rPr>
                <w:rFonts w:hint="eastAsia" w:ascii="Times New Roman" w:hAnsi="Times New Roman" w:eastAsia="仿宋_GB2312" w:cs="仿宋_GB2312"/>
                <w:b/>
                <w:bCs/>
                <w:caps w:val="0"/>
                <w:color w:val="auto"/>
                <w:spacing w:val="-17"/>
                <w:w w:val="100"/>
                <w:sz w:val="32"/>
                <w:szCs w:val="32"/>
              </w:rPr>
              <w:t>统一社会信用代码：</w:t>
            </w:r>
          </w:p>
        </w:tc>
        <w:tc>
          <w:tcPr>
            <w:tcW w:w="5746" w:type="dxa"/>
            <w:tcBorders>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526" w:type="dxa"/>
            <w:noWrap w:val="0"/>
            <w:tcMar>
              <w:top w:w="113" w:type="dxa"/>
              <w:right w:w="0" w:type="dxa"/>
            </w:tcMar>
            <w:vAlign w:val="bottom"/>
          </w:tcPr>
          <w:p>
            <w:pPr>
              <w:spacing w:before="120" w:beforeLines="50"/>
              <w:jc w:val="distribute"/>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lang w:eastAsia="zh-CN"/>
              </w:rPr>
              <w:t>申报</w:t>
            </w:r>
            <w:r>
              <w:rPr>
                <w:rFonts w:hint="eastAsia" w:ascii="Times New Roman" w:hAnsi="Times New Roman" w:eastAsia="仿宋_GB2312" w:cs="仿宋_GB2312"/>
                <w:b/>
                <w:bCs/>
                <w:caps w:val="0"/>
                <w:color w:val="auto"/>
                <w:spacing w:val="-6"/>
                <w:w w:val="100"/>
                <w:sz w:val="32"/>
                <w:szCs w:val="32"/>
              </w:rPr>
              <w:t>单位</w:t>
            </w:r>
            <w:r>
              <w:rPr>
                <w:rFonts w:hint="eastAsia" w:ascii="Times New Roman" w:hAnsi="Times New Roman" w:eastAsia="仿宋_GB2312" w:cs="仿宋_GB2312"/>
                <w:caps w:val="0"/>
                <w:color w:val="auto"/>
                <w:spacing w:val="-6"/>
                <w:w w:val="100"/>
                <w:sz w:val="32"/>
                <w:szCs w:val="32"/>
              </w:rPr>
              <w:t>：</w:t>
            </w:r>
          </w:p>
        </w:tc>
        <w:tc>
          <w:tcPr>
            <w:tcW w:w="5746"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526" w:type="dxa"/>
            <w:noWrap w:val="0"/>
            <w:tcMar>
              <w:top w:w="113" w:type="dxa"/>
              <w:right w:w="0" w:type="dxa"/>
            </w:tcMar>
            <w:vAlign w:val="bottom"/>
          </w:tcPr>
          <w:p>
            <w:pPr>
              <w:spacing w:before="120" w:beforeLines="50"/>
              <w:jc w:val="distribute"/>
              <w:rPr>
                <w:rFonts w:hint="eastAsia" w:ascii="Times New Roman" w:hAnsi="Times New Roman" w:eastAsia="仿宋_GB2312" w:cs="仿宋_GB2312"/>
                <w:b/>
                <w:bCs/>
                <w:caps w:val="0"/>
                <w:color w:val="auto"/>
                <w:spacing w:val="-6"/>
                <w:w w:val="100"/>
                <w:sz w:val="32"/>
                <w:szCs w:val="32"/>
                <w:lang w:eastAsia="zh-CN"/>
              </w:rPr>
            </w:pPr>
            <w:r>
              <w:rPr>
                <w:rFonts w:hint="eastAsia" w:ascii="Times New Roman" w:hAnsi="Times New Roman" w:eastAsia="仿宋_GB2312" w:cs="仿宋_GB2312"/>
                <w:b/>
                <w:bCs/>
                <w:caps w:val="0"/>
                <w:color w:val="auto"/>
                <w:spacing w:val="-6"/>
                <w:w w:val="100"/>
                <w:sz w:val="32"/>
                <w:szCs w:val="32"/>
                <w:lang w:eastAsia="zh-CN"/>
              </w:rPr>
              <w:t>推荐</w:t>
            </w:r>
            <w:r>
              <w:rPr>
                <w:rFonts w:hint="eastAsia" w:ascii="Times New Roman" w:hAnsi="Times New Roman" w:eastAsia="仿宋_GB2312" w:cs="仿宋_GB2312"/>
                <w:b/>
                <w:bCs/>
                <w:caps w:val="0"/>
                <w:color w:val="auto"/>
                <w:spacing w:val="-6"/>
                <w:w w:val="100"/>
                <w:sz w:val="32"/>
                <w:szCs w:val="32"/>
              </w:rPr>
              <w:t>单位</w:t>
            </w:r>
            <w:r>
              <w:rPr>
                <w:rFonts w:hint="eastAsia" w:ascii="Times New Roman" w:hAnsi="Times New Roman" w:eastAsia="仿宋_GB2312" w:cs="仿宋_GB2312"/>
                <w:caps w:val="0"/>
                <w:color w:val="auto"/>
                <w:spacing w:val="-6"/>
                <w:w w:val="100"/>
                <w:sz w:val="32"/>
                <w:szCs w:val="32"/>
              </w:rPr>
              <w:t>：</w:t>
            </w:r>
          </w:p>
        </w:tc>
        <w:tc>
          <w:tcPr>
            <w:tcW w:w="5746"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526" w:type="dxa"/>
            <w:noWrap w:val="0"/>
            <w:tcMar>
              <w:top w:w="113" w:type="dxa"/>
              <w:right w:w="0" w:type="dxa"/>
            </w:tcMar>
            <w:vAlign w:val="bottom"/>
          </w:tcPr>
          <w:p>
            <w:pPr>
              <w:spacing w:before="120" w:beforeLines="50"/>
              <w:jc w:val="distribute"/>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rPr>
              <w:t>填表日期</w:t>
            </w:r>
            <w:r>
              <w:rPr>
                <w:rFonts w:hint="eastAsia" w:ascii="Times New Roman" w:hAnsi="Times New Roman" w:eastAsia="仿宋_GB2312" w:cs="仿宋_GB2312"/>
                <w:caps w:val="0"/>
                <w:color w:val="auto"/>
                <w:spacing w:val="-6"/>
                <w:w w:val="100"/>
                <w:sz w:val="32"/>
                <w:szCs w:val="32"/>
              </w:rPr>
              <w:t>：</w:t>
            </w:r>
          </w:p>
        </w:tc>
        <w:tc>
          <w:tcPr>
            <w:tcW w:w="5746"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bl>
    <w:p>
      <w:pPr>
        <w:rPr>
          <w:rFonts w:ascii="Times New Roman" w:hAnsi="Times New Roman" w:eastAsia="宋体" w:cs="Times New Roman"/>
          <w:caps w:val="0"/>
          <w:color w:val="auto"/>
          <w:spacing w:val="-6"/>
          <w:w w:val="100"/>
          <w:sz w:val="21"/>
        </w:rPr>
      </w:pPr>
    </w:p>
    <w:p>
      <w:pPr>
        <w:jc w:val="center"/>
        <w:rPr>
          <w:rFonts w:hint="eastAsia" w:ascii="方正小标宋简体" w:hAnsi="方正小标宋简体" w:eastAsia="方正小标宋简体" w:cs="方正小标宋简体"/>
          <w:lang w:eastAsia="zh-CN"/>
        </w:rPr>
      </w:pP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推荐</w:t>
      </w:r>
      <w:r>
        <w:rPr>
          <w:rFonts w:hint="eastAsia" w:ascii="方正小标宋简体" w:hAnsi="方正小标宋简体" w:eastAsia="方正小标宋简体" w:cs="方正小标宋简体"/>
        </w:rPr>
        <w:t>单位基本情况和</w:t>
      </w:r>
      <w:r>
        <w:rPr>
          <w:rFonts w:hint="eastAsia" w:ascii="方正小标宋简体" w:hAnsi="方正小标宋简体" w:eastAsia="方正小标宋简体" w:cs="方正小标宋简体"/>
          <w:lang w:eastAsia="zh-CN"/>
        </w:rPr>
        <w:t>推荐</w:t>
      </w:r>
      <w:r>
        <w:rPr>
          <w:rFonts w:hint="eastAsia" w:ascii="方正小标宋简体" w:hAnsi="方正小标宋简体" w:eastAsia="方正小标宋简体" w:cs="方正小标宋简体"/>
        </w:rPr>
        <w:t>理由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413"/>
        <w:gridCol w:w="144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单位名称</w:t>
            </w:r>
          </w:p>
        </w:tc>
        <w:tc>
          <w:tcPr>
            <w:tcW w:w="4176"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44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所在地</w:t>
            </w:r>
          </w:p>
        </w:tc>
        <w:tc>
          <w:tcPr>
            <w:tcW w:w="1458"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通讯地址</w:t>
            </w:r>
          </w:p>
        </w:tc>
        <w:tc>
          <w:tcPr>
            <w:tcW w:w="4176"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44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邮政编码</w:t>
            </w:r>
          </w:p>
        </w:tc>
        <w:tc>
          <w:tcPr>
            <w:tcW w:w="1458"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联系人</w:t>
            </w:r>
          </w:p>
        </w:tc>
        <w:tc>
          <w:tcPr>
            <w:tcW w:w="1433" w:type="dxa"/>
            <w:noWrap w:val="0"/>
            <w:vAlign w:val="center"/>
          </w:tcPr>
          <w:p>
            <w:pPr>
              <w:rPr>
                <w:rFonts w:hint="eastAsia" w:ascii="Times New Roman" w:hAnsi="Times New Roman" w:eastAsia="方正仿宋简体" w:cs="Times New Roman"/>
                <w:caps w:val="0"/>
                <w:color w:val="auto"/>
                <w:spacing w:val="-6"/>
                <w:w w:val="100"/>
                <w:sz w:val="24"/>
              </w:rPr>
            </w:pPr>
          </w:p>
        </w:tc>
        <w:tc>
          <w:tcPr>
            <w:tcW w:w="133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办公电话</w:t>
            </w:r>
          </w:p>
        </w:tc>
        <w:tc>
          <w:tcPr>
            <w:tcW w:w="1413" w:type="dxa"/>
            <w:noWrap w:val="0"/>
            <w:vAlign w:val="center"/>
          </w:tcPr>
          <w:p>
            <w:pPr>
              <w:rPr>
                <w:rFonts w:hint="eastAsia" w:ascii="Times New Roman" w:hAnsi="Times New Roman" w:eastAsia="方正仿宋简体" w:cs="Times New Roman"/>
                <w:caps w:val="0"/>
                <w:color w:val="auto"/>
                <w:spacing w:val="-6"/>
                <w:w w:val="100"/>
                <w:sz w:val="24"/>
              </w:rPr>
            </w:pPr>
          </w:p>
        </w:tc>
        <w:tc>
          <w:tcPr>
            <w:tcW w:w="144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移动电话</w:t>
            </w:r>
          </w:p>
        </w:tc>
        <w:tc>
          <w:tcPr>
            <w:tcW w:w="1458"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电子邮箱</w:t>
            </w:r>
          </w:p>
        </w:tc>
        <w:tc>
          <w:tcPr>
            <w:tcW w:w="4176" w:type="dxa"/>
            <w:gridSpan w:val="3"/>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c>
          <w:tcPr>
            <w:tcW w:w="1440"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传真</w:t>
            </w:r>
          </w:p>
        </w:tc>
        <w:tc>
          <w:tcPr>
            <w:tcW w:w="1458" w:type="dxa"/>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1" w:hRule="atLeast"/>
        </w:trPr>
        <w:tc>
          <w:tcPr>
            <w:tcW w:w="8388" w:type="dxa"/>
            <w:gridSpan w:val="6"/>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理由：（应</w:t>
            </w:r>
            <w:r>
              <w:rPr>
                <w:rFonts w:hint="eastAsia" w:ascii="Times New Roman" w:hAnsi="Times New Roman" w:eastAsia="方正仿宋简体" w:cs="Times New Roman"/>
                <w:caps w:val="0"/>
                <w:color w:val="auto"/>
                <w:spacing w:val="-6"/>
                <w:w w:val="100"/>
                <w:sz w:val="24"/>
                <w:lang w:eastAsia="zh-CN"/>
              </w:rPr>
              <w:t>当</w:t>
            </w:r>
            <w:r>
              <w:rPr>
                <w:rFonts w:hint="eastAsia" w:ascii="Times New Roman" w:hAnsi="Times New Roman" w:eastAsia="方正仿宋简体" w:cs="Times New Roman"/>
                <w:caps w:val="0"/>
                <w:color w:val="auto"/>
                <w:spacing w:val="-6"/>
                <w:w w:val="100"/>
                <w:sz w:val="24"/>
              </w:rPr>
              <w:t>涵盖以下内容：一、该组织的基本情况；二、该组织在标准科研、标准制定、标准实施等方面取得的主要成绩；三、该组织在标准化工作中的创新点和亮点，以及在标准化工作方面的作用和影响力。限1000字）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spacing w:line="360" w:lineRule="auto"/>
              <w:ind w:firstLine="4032" w:firstLineChars="1800"/>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（盖章）：</w:t>
            </w:r>
          </w:p>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val="en-US" w:eastAsia="zh-CN"/>
              </w:rPr>
              <w:t xml:space="preserve">                                                      年  月  日</w:t>
            </w:r>
          </w:p>
        </w:tc>
      </w:tr>
    </w:tbl>
    <w:p>
      <w:pPr>
        <w:jc w:val="center"/>
        <w:rPr>
          <w:rFonts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rPr>
        <w:br w:type="page"/>
      </w:r>
      <w:r>
        <w:rPr>
          <w:rFonts w:hint="eastAsia" w:ascii="Times New Roman" w:hAnsi="Times New Roman" w:eastAsia="方正小标宋简体" w:cs="Times New Roman"/>
          <w:caps w:val="0"/>
          <w:color w:val="auto"/>
          <w:spacing w:val="-6"/>
          <w:w w:val="100"/>
          <w:sz w:val="36"/>
          <w:szCs w:val="36"/>
        </w:rPr>
        <w:t>材 料 清 单</w:t>
      </w:r>
    </w:p>
    <w:p>
      <w:pPr>
        <w:jc w:val="center"/>
        <w:rPr>
          <w:rFonts w:ascii="Times New Roman" w:hAnsi="Times New Roman" w:eastAsia="方正小标宋简体" w:cs="Times New Roman"/>
          <w:caps w:val="0"/>
          <w:color w:val="auto"/>
          <w:spacing w:val="-6"/>
          <w:w w:val="100"/>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98" w:firstLineChars="202"/>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eastAsia="zh-CN"/>
        </w:rPr>
        <w:t>一、</w:t>
      </w:r>
      <w:r>
        <w:rPr>
          <w:rFonts w:hint="eastAsia" w:ascii="方正小标宋简体" w:hAnsi="方正小标宋简体" w:eastAsia="方正小标宋简体" w:cs="方正小标宋简体"/>
          <w:sz w:val="30"/>
          <w:szCs w:val="30"/>
        </w:rPr>
        <w:t>组织基本信息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98" w:firstLineChars="202"/>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eastAsia="zh-CN"/>
        </w:rPr>
        <w:t>二、</w:t>
      </w:r>
      <w:r>
        <w:rPr>
          <w:rFonts w:hint="eastAsia" w:ascii="方正小标宋简体" w:hAnsi="方正小标宋简体" w:eastAsia="方正小标宋简体" w:cs="方正小标宋简体"/>
          <w:sz w:val="30"/>
          <w:szCs w:val="30"/>
        </w:rPr>
        <w:t>组织主要业绩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98" w:firstLineChars="202"/>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eastAsia="zh-CN"/>
        </w:rPr>
        <w:t>三、有关</w:t>
      </w:r>
      <w:r>
        <w:rPr>
          <w:rFonts w:hint="eastAsia" w:ascii="方正小标宋简体" w:hAnsi="方正小标宋简体" w:eastAsia="方正小标宋简体" w:cs="方正小标宋简体"/>
          <w:sz w:val="30"/>
          <w:szCs w:val="30"/>
        </w:rPr>
        <w:t>证明材料</w:t>
      </w:r>
    </w:p>
    <w:p>
      <w:pPr>
        <w:jc w:val="center"/>
        <w:rPr>
          <w:rFonts w:hint="eastAsia" w:ascii="Times New Roman" w:hAnsi="Times New Roman" w:eastAsia="方正小标宋简体" w:cs="Times New Roman"/>
          <w:caps w:val="0"/>
          <w:color w:val="auto"/>
          <w:spacing w:val="-6"/>
          <w:w w:val="100"/>
          <w:sz w:val="36"/>
          <w:szCs w:val="36"/>
        </w:rPr>
      </w:pPr>
    </w:p>
    <w:p>
      <w:pPr>
        <w:keepNext/>
        <w:pageBreakBefore/>
        <w:spacing w:after="36" w:afterLines="15"/>
        <w:jc w:val="center"/>
        <w:outlineLvl w:val="0"/>
        <w:rPr>
          <w:rFonts w:ascii="Times New Roman" w:hAnsi="Times New Roman" w:eastAsia="宋体" w:cs="Times New Roman"/>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一、组织基本信息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3260"/>
        <w:gridCol w:w="1280"/>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80" w:type="dxa"/>
            <w:noWrap w:val="0"/>
            <w:vAlign w:val="center"/>
          </w:tcPr>
          <w:p>
            <w:pPr>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组织名称</w:t>
            </w:r>
          </w:p>
        </w:tc>
        <w:tc>
          <w:tcPr>
            <w:tcW w:w="7149"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0" w:type="dxa"/>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统一社会信用代码</w:t>
            </w:r>
          </w:p>
        </w:tc>
        <w:tc>
          <w:tcPr>
            <w:tcW w:w="7149" w:type="dxa"/>
            <w:gridSpan w:val="3"/>
            <w:noWrap w:val="0"/>
            <w:vAlign w:val="center"/>
          </w:tcPr>
          <w:p>
            <w:pPr>
              <w:adjustRightInd w:val="0"/>
              <w:snapToGrid w:val="0"/>
              <w:spacing w:line="240" w:lineRule="atLeast"/>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8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通讯地址</w:t>
            </w:r>
          </w:p>
        </w:tc>
        <w:tc>
          <w:tcPr>
            <w:tcW w:w="3260"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80"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邮政编码</w:t>
            </w:r>
          </w:p>
        </w:tc>
        <w:tc>
          <w:tcPr>
            <w:tcW w:w="2609"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80" w:type="dxa"/>
            <w:vMerge w:val="restart"/>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联系人</w:t>
            </w:r>
          </w:p>
        </w:tc>
        <w:tc>
          <w:tcPr>
            <w:tcW w:w="3260" w:type="dxa"/>
            <w:vMerge w:val="restart"/>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8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办公电话</w:t>
            </w:r>
          </w:p>
        </w:tc>
        <w:tc>
          <w:tcPr>
            <w:tcW w:w="2609"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80" w:type="dxa"/>
            <w:vMerge w:val="continue"/>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p>
        </w:tc>
        <w:tc>
          <w:tcPr>
            <w:tcW w:w="3260" w:type="dxa"/>
            <w:vMerge w:val="continue"/>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80"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移动电话</w:t>
            </w:r>
          </w:p>
        </w:tc>
        <w:tc>
          <w:tcPr>
            <w:tcW w:w="2609"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38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电子邮箱</w:t>
            </w:r>
          </w:p>
        </w:tc>
        <w:tc>
          <w:tcPr>
            <w:tcW w:w="3260"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8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传真</w:t>
            </w:r>
          </w:p>
        </w:tc>
        <w:tc>
          <w:tcPr>
            <w:tcW w:w="2609"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80"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主管部门</w:t>
            </w:r>
          </w:p>
        </w:tc>
        <w:tc>
          <w:tcPr>
            <w:tcW w:w="7149"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38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情况介绍</w:t>
            </w:r>
          </w:p>
        </w:tc>
        <w:tc>
          <w:tcPr>
            <w:tcW w:w="7149" w:type="dxa"/>
            <w:gridSpan w:val="3"/>
            <w:noWrap w:val="0"/>
            <w:vAlign w:val="top"/>
          </w:tcPr>
          <w:p>
            <w:pPr>
              <w:adjustRightInd w:val="0"/>
              <w:snapToGrid w:val="0"/>
              <w:spacing w:line="240" w:lineRule="atLeast"/>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（限500字）</w:t>
            </w: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hint="eastAsia" w:ascii="Times New Roman" w:hAnsi="Times New Roman" w:eastAsia="方正仿宋简体" w:cs="Times New Roman"/>
                <w:caps w:val="0"/>
                <w:color w:val="auto"/>
                <w:spacing w:val="-6"/>
                <w:w w:val="100"/>
                <w:sz w:val="24"/>
              </w:rPr>
            </w:pPr>
          </w:p>
          <w:p>
            <w:pPr>
              <w:adjustRightInd w:val="0"/>
              <w:snapToGrid w:val="0"/>
              <w:spacing w:line="240" w:lineRule="atLeast"/>
              <w:rPr>
                <w:rFonts w:hint="eastAsia" w:ascii="Times New Roman" w:hAnsi="Times New Roman" w:eastAsia="方正仿宋简体" w:cs="Times New Roman"/>
                <w:caps w:val="0"/>
                <w:color w:val="auto"/>
                <w:spacing w:val="-6"/>
                <w:w w:val="100"/>
                <w:sz w:val="24"/>
              </w:rPr>
            </w:pPr>
          </w:p>
          <w:p>
            <w:pPr>
              <w:adjustRightInd w:val="0"/>
              <w:snapToGrid w:val="0"/>
              <w:spacing w:line="240" w:lineRule="atLeast"/>
              <w:rPr>
                <w:rFonts w:hint="eastAsia"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p>
            <w:pPr>
              <w:adjustRightInd w:val="0"/>
              <w:snapToGrid w:val="0"/>
              <w:spacing w:line="240" w:lineRule="atLeast"/>
              <w:rPr>
                <w:rFonts w:ascii="Times New Roman" w:hAnsi="Times New Roman" w:eastAsia="方正仿宋简体" w:cs="Times New Roman"/>
                <w:caps w:val="0"/>
                <w:color w:val="auto"/>
                <w:spacing w:val="-6"/>
                <w:w w:val="100"/>
                <w:sz w:val="24"/>
              </w:rPr>
            </w:pPr>
          </w:p>
        </w:tc>
      </w:tr>
    </w:tbl>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二、组织主要业绩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17"/>
        <w:gridCol w:w="51"/>
        <w:gridCol w:w="32"/>
        <w:gridCol w:w="4"/>
        <w:gridCol w:w="2"/>
        <w:gridCol w:w="354"/>
        <w:gridCol w:w="20"/>
        <w:gridCol w:w="483"/>
        <w:gridCol w:w="372"/>
        <w:gridCol w:w="241"/>
        <w:gridCol w:w="142"/>
        <w:gridCol w:w="19"/>
        <w:gridCol w:w="24"/>
        <w:gridCol w:w="122"/>
        <w:gridCol w:w="62"/>
        <w:gridCol w:w="22"/>
        <w:gridCol w:w="318"/>
        <w:gridCol w:w="152"/>
        <w:gridCol w:w="557"/>
        <w:gridCol w:w="112"/>
        <w:gridCol w:w="284"/>
        <w:gridCol w:w="71"/>
        <w:gridCol w:w="100"/>
        <w:gridCol w:w="120"/>
        <w:gridCol w:w="446"/>
        <w:gridCol w:w="176"/>
        <w:gridCol w:w="108"/>
        <w:gridCol w:w="324"/>
        <w:gridCol w:w="102"/>
        <w:gridCol w:w="141"/>
        <w:gridCol w:w="213"/>
        <w:gridCol w:w="354"/>
        <w:gridCol w:w="120"/>
        <w:gridCol w:w="107"/>
        <w:gridCol w:w="120"/>
        <w:gridCol w:w="79"/>
        <w:gridCol w:w="141"/>
        <w:gridCol w:w="36"/>
        <w:gridCol w:w="789"/>
        <w:gridCol w:w="747"/>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1．标准化研究条件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承担国际标准化</w:t>
            </w:r>
            <w:r>
              <w:rPr>
                <w:rFonts w:hint="eastAsia" w:ascii="Times New Roman" w:hAnsi="Times New Roman" w:eastAsia="方正仿宋简体" w:cs="Times New Roman"/>
                <w:caps w:val="0"/>
                <w:color w:val="auto"/>
                <w:spacing w:val="-6"/>
                <w:w w:val="100"/>
                <w:sz w:val="24"/>
                <w:lang w:eastAsia="zh-CN"/>
              </w:rPr>
              <w:t>技术</w:t>
            </w:r>
            <w:r>
              <w:rPr>
                <w:rFonts w:hint="eastAsia" w:ascii="Times New Roman" w:hAnsi="Times New Roman" w:eastAsia="方正仿宋简体" w:cs="Times New Roman"/>
                <w:caps w:val="0"/>
                <w:color w:val="auto"/>
                <w:spacing w:val="-6"/>
                <w:w w:val="100"/>
                <w:sz w:val="24"/>
              </w:rPr>
              <w:t>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2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组织编号</w:t>
            </w:r>
          </w:p>
        </w:tc>
        <w:tc>
          <w:tcPr>
            <w:tcW w:w="4011" w:type="dxa"/>
            <w:gridSpan w:val="2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2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4011" w:type="dxa"/>
            <w:gridSpan w:val="2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2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4011" w:type="dxa"/>
            <w:gridSpan w:val="2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承担国内标准化技术组织情况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2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组织编号</w:t>
            </w:r>
          </w:p>
        </w:tc>
        <w:tc>
          <w:tcPr>
            <w:tcW w:w="4011" w:type="dxa"/>
            <w:gridSpan w:val="2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2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4011" w:type="dxa"/>
            <w:gridSpan w:val="2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28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4011" w:type="dxa"/>
            <w:gridSpan w:val="2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承担国家技术标准创新基地/国家标准验证点情况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292"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名称</w:t>
            </w: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292"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128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5292"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195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421" w:hRule="atLeast"/>
          <w:jc w:val="center"/>
        </w:trPr>
        <w:tc>
          <w:tcPr>
            <w:tcW w:w="8522" w:type="dxa"/>
            <w:gridSpan w:val="41"/>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（请从组织在</w:t>
            </w:r>
            <w:r>
              <w:rPr>
                <w:rFonts w:ascii="Times New Roman" w:hAnsi="Times New Roman" w:eastAsia="方正仿宋简体" w:cs="Times New Roman"/>
                <w:caps w:val="0"/>
                <w:color w:val="auto"/>
                <w:spacing w:val="-6"/>
                <w:w w:val="100"/>
                <w:sz w:val="24"/>
              </w:rPr>
              <w:t>标准化研究、标准验证、标准实施效果评价</w:t>
            </w:r>
            <w:r>
              <w:rPr>
                <w:rFonts w:hint="eastAsia" w:ascii="Times New Roman" w:hAnsi="Times New Roman" w:eastAsia="方正仿宋简体" w:cs="Times New Roman"/>
                <w:caps w:val="0"/>
                <w:color w:val="auto"/>
                <w:spacing w:val="-6"/>
                <w:w w:val="100"/>
                <w:sz w:val="24"/>
              </w:rPr>
              <w:t>等方面具有的设施设备等条件，承担国际国内标准化技术组织、国家技术标准创新基地、国家标准验证点的详细情况进行描述，限1500字）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2. 标准化人才队伍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47" w:hRule="atLeast"/>
          <w:jc w:val="center"/>
        </w:trPr>
        <w:tc>
          <w:tcPr>
            <w:tcW w:w="1260" w:type="dxa"/>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人才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总数</w:t>
            </w:r>
          </w:p>
        </w:tc>
        <w:tc>
          <w:tcPr>
            <w:tcW w:w="1277" w:type="dxa"/>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54"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高级职称（含副高、正高）人数</w:t>
            </w:r>
          </w:p>
        </w:tc>
        <w:tc>
          <w:tcPr>
            <w:tcW w:w="95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占比</w:t>
            </w:r>
          </w:p>
        </w:tc>
        <w:tc>
          <w:tcPr>
            <w:tcW w:w="785" w:type="dxa"/>
            <w:gridSpan w:val="2"/>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48" w:hRule="atLeast"/>
          <w:jc w:val="center"/>
        </w:trPr>
        <w:tc>
          <w:tcPr>
            <w:tcW w:w="1260" w:type="dxa"/>
            <w:gridSpan w:val="6"/>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277" w:type="dxa"/>
            <w:gridSpan w:val="6"/>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54"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国际标准化人才数（在国际标准化组织任职和注册专家人数）</w:t>
            </w:r>
          </w:p>
        </w:tc>
        <w:tc>
          <w:tcPr>
            <w:tcW w:w="95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占比</w:t>
            </w:r>
          </w:p>
        </w:tc>
        <w:tc>
          <w:tcPr>
            <w:tcW w:w="7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5991" w:type="dxa"/>
            <w:gridSpan w:val="31"/>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近5年组织标准化人才培训活动次数</w:t>
            </w:r>
          </w:p>
        </w:tc>
        <w:tc>
          <w:tcPr>
            <w:tcW w:w="2531" w:type="dxa"/>
            <w:gridSpan w:val="10"/>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266" w:hRule="atLeast"/>
          <w:jc w:val="center"/>
        </w:trPr>
        <w:tc>
          <w:tcPr>
            <w:tcW w:w="8522" w:type="dxa"/>
            <w:gridSpan w:val="41"/>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（请从注重标准化人才培养，制定并实施年度标准化人才培养计划情况，具有一支结构合理、稳步发展的标准化人才队伍进行描述，限1500字）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3．标准化科研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近5年承担的标准化科研项目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890"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项目名称</w:t>
            </w:r>
          </w:p>
        </w:tc>
        <w:tc>
          <w:tcPr>
            <w:tcW w:w="14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项目来源</w:t>
            </w:r>
          </w:p>
        </w:tc>
        <w:tc>
          <w:tcPr>
            <w:tcW w:w="156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项目编号</w:t>
            </w:r>
          </w:p>
        </w:tc>
        <w:tc>
          <w:tcPr>
            <w:tcW w:w="17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完成状态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890"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4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56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890"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4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56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近5年科研成果转化</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rPr>
              <w:t>序号</w:t>
            </w:r>
          </w:p>
        </w:tc>
        <w:tc>
          <w:tcPr>
            <w:tcW w:w="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rPr>
              <w:t>标准类型</w:t>
            </w:r>
          </w:p>
        </w:tc>
        <w:tc>
          <w:tcPr>
            <w:tcW w:w="9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rPr>
              <w:t>标准编号</w:t>
            </w:r>
          </w:p>
        </w:tc>
        <w:tc>
          <w:tcPr>
            <w:tcW w:w="150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rPr>
              <w:t>标准名称</w:t>
            </w:r>
          </w:p>
        </w:tc>
        <w:tc>
          <w:tcPr>
            <w:tcW w:w="10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lang w:eastAsia="zh-CN"/>
              </w:rPr>
              <w:t>本组织</w:t>
            </w:r>
            <w:r>
              <w:rPr>
                <w:rFonts w:hint="eastAsia" w:ascii="Times New Roman" w:hAnsi="Times New Roman" w:eastAsia="方正仿宋简体" w:cs="Times New Roman"/>
                <w:caps w:val="0"/>
                <w:color w:val="auto"/>
                <w:spacing w:val="-6"/>
                <w:w w:val="100"/>
                <w:sz w:val="24"/>
              </w:rPr>
              <w:t>排名</w:t>
            </w:r>
          </w:p>
        </w:tc>
        <w:tc>
          <w:tcPr>
            <w:tcW w:w="148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rPr>
              <w:t>所涉及科研项目名称及编号</w:t>
            </w:r>
          </w:p>
        </w:tc>
        <w:tc>
          <w:tcPr>
            <w:tcW w:w="183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kern w:val="2"/>
                <w:sz w:val="24"/>
                <w:szCs w:val="24"/>
                <w:lang w:val="en-US" w:eastAsia="zh-CN" w:bidi="ar-SA"/>
              </w:rPr>
            </w:pPr>
            <w:r>
              <w:rPr>
                <w:rFonts w:hint="eastAsia" w:ascii="Times New Roman" w:hAnsi="Times New Roman" w:eastAsia="方正仿宋简体" w:cs="Times New Roman"/>
                <w:caps w:val="0"/>
                <w:color w:val="auto"/>
                <w:spacing w:val="-6"/>
                <w:w w:val="100"/>
                <w:sz w:val="24"/>
              </w:rPr>
              <w:t>在标准委备案或在标准信息公共服务平台上公开的时间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9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50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lang w:eastAsia="zh-CN"/>
              </w:rPr>
            </w:pPr>
          </w:p>
        </w:tc>
        <w:tc>
          <w:tcPr>
            <w:tcW w:w="148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83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9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50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0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lang w:eastAsia="zh-CN"/>
              </w:rPr>
            </w:pPr>
          </w:p>
        </w:tc>
        <w:tc>
          <w:tcPr>
            <w:tcW w:w="148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83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近5年标准相关成果受表彰奖励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23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项目名称</w:t>
            </w:r>
          </w:p>
        </w:tc>
        <w:tc>
          <w:tcPr>
            <w:tcW w:w="95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表彰奖励时间</w:t>
            </w:r>
          </w:p>
        </w:tc>
        <w:tc>
          <w:tcPr>
            <w:tcW w:w="12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表彰奖励名称</w:t>
            </w:r>
          </w:p>
        </w:tc>
        <w:tc>
          <w:tcPr>
            <w:tcW w:w="12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表彰奖励等级</w:t>
            </w:r>
          </w:p>
        </w:tc>
        <w:tc>
          <w:tcPr>
            <w:tcW w:w="127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表彰奖励部门</w:t>
            </w:r>
          </w:p>
        </w:tc>
        <w:tc>
          <w:tcPr>
            <w:tcW w:w="16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本组织排名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23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95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7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23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95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7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近5年标准必要专利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7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专利类型</w:t>
            </w:r>
          </w:p>
        </w:tc>
        <w:tc>
          <w:tcPr>
            <w:tcW w:w="13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专利名称</w:t>
            </w:r>
          </w:p>
        </w:tc>
        <w:tc>
          <w:tcPr>
            <w:tcW w:w="102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专利号</w:t>
            </w:r>
          </w:p>
        </w:tc>
        <w:tc>
          <w:tcPr>
            <w:tcW w:w="8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专利状态</w:t>
            </w:r>
          </w:p>
        </w:tc>
        <w:tc>
          <w:tcPr>
            <w:tcW w:w="113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本组织排名</w:t>
            </w:r>
          </w:p>
        </w:tc>
        <w:tc>
          <w:tcPr>
            <w:tcW w:w="16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涉及标准名称和编号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（1）</w:t>
            </w:r>
          </w:p>
        </w:tc>
        <w:tc>
          <w:tcPr>
            <w:tcW w:w="17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3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02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8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13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6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w:t>
            </w:r>
          </w:p>
        </w:tc>
        <w:tc>
          <w:tcPr>
            <w:tcW w:w="17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3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02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8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13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c>
          <w:tcPr>
            <w:tcW w:w="16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97" w:hRule="atLeast"/>
          <w:jc w:val="center"/>
        </w:trPr>
        <w:tc>
          <w:tcPr>
            <w:tcW w:w="8522" w:type="dxa"/>
            <w:gridSpan w:val="41"/>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（请从标准化理论、应用方面的标志性创新成果，</w:t>
            </w:r>
            <w:r>
              <w:rPr>
                <w:rFonts w:ascii="Times New Roman" w:hAnsi="Times New Roman" w:eastAsia="方正仿宋简体" w:cs="Times New Roman"/>
                <w:caps w:val="0"/>
                <w:color w:val="auto"/>
                <w:spacing w:val="-6"/>
                <w:w w:val="100"/>
                <w:sz w:val="24"/>
              </w:rPr>
              <w:t>牵头承担的国家级标准化科研项目，推动科研成果转化为标准，以及</w:t>
            </w:r>
            <w:r>
              <w:rPr>
                <w:rFonts w:hint="eastAsia" w:ascii="Times New Roman" w:hAnsi="Times New Roman" w:eastAsia="方正仿宋简体" w:cs="Times New Roman"/>
                <w:caps w:val="0"/>
                <w:color w:val="auto"/>
                <w:spacing w:val="-6"/>
                <w:w w:val="100"/>
                <w:sz w:val="24"/>
              </w:rPr>
              <w:t>标准</w:t>
            </w:r>
            <w:r>
              <w:rPr>
                <w:rFonts w:ascii="Times New Roman" w:hAnsi="Times New Roman" w:eastAsia="方正仿宋简体" w:cs="Times New Roman"/>
                <w:caps w:val="0"/>
                <w:color w:val="auto"/>
                <w:spacing w:val="-6"/>
                <w:w w:val="100"/>
                <w:sz w:val="24"/>
              </w:rPr>
              <w:t>相关成果获国家级奖励的情况</w:t>
            </w:r>
            <w:r>
              <w:rPr>
                <w:rFonts w:hint="eastAsia" w:ascii="Times New Roman" w:hAnsi="Times New Roman" w:eastAsia="方正仿宋简体" w:cs="Times New Roman"/>
                <w:caps w:val="0"/>
                <w:color w:val="auto"/>
                <w:spacing w:val="-6"/>
                <w:w w:val="100"/>
                <w:sz w:val="24"/>
              </w:rPr>
              <w:t>进行描述，限1500字）</w:t>
            </w:r>
          </w:p>
          <w:p>
            <w:pPr>
              <w:keepNext w:val="0"/>
              <w:keepLines w:val="0"/>
              <w:pageBreakBefore w:val="0"/>
              <w:widowControl w:val="0"/>
              <w:kinsoku/>
              <w:wordWrap/>
              <w:overflowPunct/>
              <w:topLinePunct w:val="0"/>
              <w:autoSpaceDE/>
              <w:autoSpaceDN/>
              <w:bidi w:val="0"/>
              <w:adjustRightInd/>
              <w:snapToGrid/>
              <w:spacing w:line="300" w:lineRule="exact"/>
              <w:ind w:firstLine="448" w:firstLineChars="2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4．国际标准化突破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国际标准化奖项（组织类）获奖情况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33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奖项名称</w:t>
            </w:r>
          </w:p>
        </w:tc>
        <w:tc>
          <w:tcPr>
            <w:tcW w:w="42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33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42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33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42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在新技术领域成立国际标准化技术组织情况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33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42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33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highlight w:val="yellow"/>
              </w:rPr>
            </w:pPr>
          </w:p>
        </w:tc>
        <w:tc>
          <w:tcPr>
            <w:tcW w:w="42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33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highlight w:val="yellow"/>
              </w:rPr>
            </w:pPr>
          </w:p>
        </w:tc>
        <w:tc>
          <w:tcPr>
            <w:tcW w:w="4261"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ascii="Times New Roman" w:hAnsi="Times New Roman" w:eastAsia="方正仿宋简体" w:cs="Times New Roman"/>
                <w:caps w:val="0"/>
                <w:color w:val="auto"/>
                <w:spacing w:val="-6"/>
                <w:w w:val="100"/>
                <w:sz w:val="24"/>
              </w:rPr>
              <w:t>牵头制定国际标准情况</w:t>
            </w:r>
            <w:r>
              <w:rPr>
                <w:rFonts w:hint="eastAsia" w:ascii="Times New Roman" w:hAnsi="Times New Roman" w:eastAsia="方正仿宋简体" w:cs="Times New Roman"/>
                <w:caps w:val="0"/>
                <w:color w:val="auto"/>
                <w:spacing w:val="-6"/>
                <w:w w:val="100"/>
                <w:sz w:val="24"/>
              </w:rPr>
              <w:t>（限20项）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47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3969" w:type="dxa"/>
            <w:gridSpan w:val="2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国际标准名称（英文、中文）</w:t>
            </w:r>
          </w:p>
        </w:tc>
        <w:tc>
          <w:tcPr>
            <w:tcW w:w="217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47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3969" w:type="dxa"/>
            <w:gridSpan w:val="2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7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47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3969" w:type="dxa"/>
            <w:gridSpan w:val="2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7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009" w:hRule="atLeast"/>
          <w:jc w:val="center"/>
        </w:trPr>
        <w:tc>
          <w:tcPr>
            <w:tcW w:w="8522" w:type="dxa"/>
            <w:gridSpan w:val="41"/>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（请从国际标准化组织类奖项获奖情况，在新技术领域成立国际标准</w:t>
            </w:r>
            <w:r>
              <w:rPr>
                <w:rFonts w:hint="eastAsia" w:ascii="Times New Roman" w:hAnsi="Times New Roman" w:eastAsia="方正仿宋简体" w:cs="Times New Roman"/>
                <w:caps w:val="0"/>
                <w:color w:val="auto"/>
                <w:spacing w:val="-6"/>
                <w:w w:val="100"/>
                <w:sz w:val="24"/>
                <w:lang w:eastAsia="zh-CN"/>
              </w:rPr>
              <w:t>化</w:t>
            </w:r>
            <w:r>
              <w:rPr>
                <w:rFonts w:hint="eastAsia" w:ascii="Times New Roman" w:hAnsi="Times New Roman" w:eastAsia="方正仿宋简体" w:cs="Times New Roman"/>
                <w:caps w:val="0"/>
                <w:color w:val="auto"/>
                <w:spacing w:val="-6"/>
                <w:w w:val="100"/>
                <w:sz w:val="24"/>
              </w:rPr>
              <w:t>技术组织情况，牵头制定国际标准等情况进行描述，限1500字）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5．标准宣贯实施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4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近5年重点宣贯的标准情况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331"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186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宣贯次数</w:t>
            </w:r>
          </w:p>
        </w:tc>
        <w:tc>
          <w:tcPr>
            <w:tcW w:w="3419"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331"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6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19"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331"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6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19"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696" w:hRule="atLeast"/>
          <w:jc w:val="center"/>
        </w:trPr>
        <w:tc>
          <w:tcPr>
            <w:tcW w:w="8522" w:type="dxa"/>
            <w:gridSpan w:val="41"/>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建立标准实施应用推广机制，采用多种方式积极开展标准宣贯培训</w:t>
            </w:r>
            <w:r>
              <w:rPr>
                <w:rFonts w:hint="eastAsia" w:ascii="Times New Roman" w:hAnsi="Times New Roman" w:eastAsia="方正仿宋简体" w:cs="Times New Roman"/>
                <w:caps w:val="0"/>
                <w:color w:val="auto"/>
                <w:spacing w:val="-6"/>
                <w:w w:val="100"/>
                <w:sz w:val="24"/>
              </w:rPr>
              <w:t>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hidden/>
        </w:trPr>
        <w:tc>
          <w:tcPr>
            <w:tcW w:w="8484" w:type="dxa"/>
            <w:gridSpan w:val="40"/>
            <w:noWrap w:val="0"/>
            <w:vAlign w:val="center"/>
          </w:tcPr>
          <w:p>
            <w:pPr>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vanish/>
                <w:color w:val="auto"/>
                <w:spacing w:val="-6"/>
                <w:w w:val="100"/>
                <w:sz w:val="21"/>
              </w:rPr>
              <w:br w:type="page"/>
            </w:r>
            <w:r>
              <w:rPr>
                <w:rFonts w:hint="eastAsia" w:ascii="Times New Roman" w:hAnsi="Times New Roman" w:eastAsia="方正仿宋简体" w:cs="Times New Roman"/>
                <w:caps w:val="0"/>
                <w:color w:val="auto"/>
                <w:spacing w:val="-6"/>
                <w:w w:val="100"/>
                <w:sz w:val="24"/>
              </w:rPr>
              <w:t>6．标准化教育培训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484" w:type="dxa"/>
            <w:gridSpan w:val="40"/>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组织编写标准化教材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68"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899" w:type="dxa"/>
            <w:gridSpan w:val="1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教材名称</w:t>
            </w:r>
          </w:p>
        </w:tc>
        <w:tc>
          <w:tcPr>
            <w:tcW w:w="2768" w:type="dxa"/>
            <w:gridSpan w:val="1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出版机构</w:t>
            </w:r>
          </w:p>
        </w:tc>
        <w:tc>
          <w:tcPr>
            <w:tcW w:w="2949" w:type="dxa"/>
            <w:gridSpan w:val="1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68"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899" w:type="dxa"/>
            <w:gridSpan w:val="14"/>
            <w:noWrap w:val="0"/>
            <w:vAlign w:val="center"/>
          </w:tcPr>
          <w:p>
            <w:pPr>
              <w:rPr>
                <w:rFonts w:hint="eastAsia" w:ascii="Times New Roman" w:hAnsi="Times New Roman" w:eastAsia="方正仿宋简体" w:cs="Times New Roman"/>
                <w:caps w:val="0"/>
                <w:color w:val="auto"/>
                <w:spacing w:val="-6"/>
                <w:w w:val="100"/>
                <w:sz w:val="24"/>
              </w:rPr>
            </w:pPr>
          </w:p>
        </w:tc>
        <w:tc>
          <w:tcPr>
            <w:tcW w:w="2768" w:type="dxa"/>
            <w:gridSpan w:val="12"/>
            <w:noWrap w:val="0"/>
            <w:vAlign w:val="center"/>
          </w:tcPr>
          <w:p>
            <w:pPr>
              <w:rPr>
                <w:rFonts w:hint="eastAsia" w:ascii="Times New Roman" w:hAnsi="Times New Roman" w:eastAsia="方正仿宋简体" w:cs="Times New Roman"/>
                <w:caps w:val="0"/>
                <w:color w:val="auto"/>
                <w:spacing w:val="-6"/>
                <w:w w:val="100"/>
                <w:sz w:val="24"/>
              </w:rPr>
            </w:pPr>
          </w:p>
        </w:tc>
        <w:tc>
          <w:tcPr>
            <w:tcW w:w="2949" w:type="dxa"/>
            <w:gridSpan w:val="12"/>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68"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899" w:type="dxa"/>
            <w:gridSpan w:val="14"/>
            <w:noWrap w:val="0"/>
            <w:vAlign w:val="center"/>
          </w:tcPr>
          <w:p>
            <w:pPr>
              <w:rPr>
                <w:rFonts w:hint="eastAsia" w:ascii="Times New Roman" w:hAnsi="Times New Roman" w:eastAsia="方正仿宋简体" w:cs="Times New Roman"/>
                <w:caps w:val="0"/>
                <w:color w:val="auto"/>
                <w:spacing w:val="-6"/>
                <w:w w:val="100"/>
                <w:sz w:val="24"/>
              </w:rPr>
            </w:pPr>
          </w:p>
        </w:tc>
        <w:tc>
          <w:tcPr>
            <w:tcW w:w="2768" w:type="dxa"/>
            <w:gridSpan w:val="12"/>
            <w:noWrap w:val="0"/>
            <w:vAlign w:val="center"/>
          </w:tcPr>
          <w:p>
            <w:pPr>
              <w:rPr>
                <w:rFonts w:hint="eastAsia" w:ascii="Times New Roman" w:hAnsi="Times New Roman" w:eastAsia="方正仿宋简体" w:cs="Times New Roman"/>
                <w:caps w:val="0"/>
                <w:color w:val="auto"/>
                <w:spacing w:val="-6"/>
                <w:w w:val="100"/>
                <w:sz w:val="24"/>
              </w:rPr>
            </w:pPr>
          </w:p>
        </w:tc>
        <w:tc>
          <w:tcPr>
            <w:tcW w:w="2949" w:type="dxa"/>
            <w:gridSpan w:val="12"/>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484" w:type="dxa"/>
            <w:gridSpan w:val="40"/>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近5年标准化教育培训情况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68"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877" w:type="dxa"/>
            <w:gridSpan w:val="13"/>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培训时间</w:t>
            </w:r>
          </w:p>
        </w:tc>
        <w:tc>
          <w:tcPr>
            <w:tcW w:w="1736" w:type="dxa"/>
            <w:gridSpan w:val="9"/>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培训方式</w:t>
            </w:r>
          </w:p>
        </w:tc>
        <w:tc>
          <w:tcPr>
            <w:tcW w:w="1984" w:type="dxa"/>
            <w:gridSpan w:val="9"/>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培训对象</w:t>
            </w:r>
          </w:p>
        </w:tc>
        <w:tc>
          <w:tcPr>
            <w:tcW w:w="2019" w:type="dxa"/>
            <w:gridSpan w:val="7"/>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68"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877" w:type="dxa"/>
            <w:gridSpan w:val="13"/>
            <w:noWrap w:val="0"/>
            <w:vAlign w:val="center"/>
          </w:tcPr>
          <w:p>
            <w:pPr>
              <w:rPr>
                <w:rFonts w:hint="eastAsia" w:ascii="Times New Roman" w:hAnsi="Times New Roman" w:eastAsia="方正仿宋简体" w:cs="Times New Roman"/>
                <w:caps w:val="0"/>
                <w:color w:val="auto"/>
                <w:spacing w:val="-6"/>
                <w:w w:val="100"/>
                <w:sz w:val="24"/>
              </w:rPr>
            </w:pPr>
          </w:p>
        </w:tc>
        <w:tc>
          <w:tcPr>
            <w:tcW w:w="1736" w:type="dxa"/>
            <w:gridSpan w:val="9"/>
            <w:noWrap w:val="0"/>
            <w:vAlign w:val="center"/>
          </w:tcPr>
          <w:p>
            <w:pPr>
              <w:rPr>
                <w:rFonts w:ascii="Times New Roman" w:hAnsi="Times New Roman" w:eastAsia="方正仿宋简体" w:cs="Times New Roman"/>
                <w:caps w:val="0"/>
                <w:color w:val="auto"/>
                <w:spacing w:val="-6"/>
                <w:w w:val="100"/>
                <w:sz w:val="24"/>
              </w:rPr>
            </w:pPr>
          </w:p>
        </w:tc>
        <w:tc>
          <w:tcPr>
            <w:tcW w:w="1984" w:type="dxa"/>
            <w:gridSpan w:val="9"/>
            <w:noWrap w:val="0"/>
            <w:vAlign w:val="center"/>
          </w:tcPr>
          <w:p>
            <w:pPr>
              <w:rPr>
                <w:rFonts w:hint="eastAsia" w:ascii="Times New Roman" w:hAnsi="Times New Roman" w:eastAsia="方正仿宋简体" w:cs="Times New Roman"/>
                <w:caps w:val="0"/>
                <w:color w:val="auto"/>
                <w:spacing w:val="-6"/>
                <w:w w:val="100"/>
                <w:sz w:val="24"/>
              </w:rPr>
            </w:pPr>
          </w:p>
        </w:tc>
        <w:tc>
          <w:tcPr>
            <w:tcW w:w="2019" w:type="dxa"/>
            <w:gridSpan w:val="7"/>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413" w:hRule="atLeast"/>
          <w:jc w:val="center"/>
        </w:trPr>
        <w:tc>
          <w:tcPr>
            <w:tcW w:w="868"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877" w:type="dxa"/>
            <w:gridSpan w:val="13"/>
            <w:noWrap w:val="0"/>
            <w:vAlign w:val="center"/>
          </w:tcPr>
          <w:p>
            <w:pPr>
              <w:rPr>
                <w:rFonts w:hint="eastAsia" w:ascii="Times New Roman" w:hAnsi="Times New Roman" w:eastAsia="方正仿宋简体" w:cs="Times New Roman"/>
                <w:caps w:val="0"/>
                <w:color w:val="auto"/>
                <w:spacing w:val="-6"/>
                <w:w w:val="100"/>
                <w:sz w:val="24"/>
              </w:rPr>
            </w:pPr>
          </w:p>
        </w:tc>
        <w:tc>
          <w:tcPr>
            <w:tcW w:w="1736" w:type="dxa"/>
            <w:gridSpan w:val="9"/>
            <w:noWrap w:val="0"/>
            <w:vAlign w:val="center"/>
          </w:tcPr>
          <w:p>
            <w:pPr>
              <w:rPr>
                <w:rFonts w:ascii="Times New Roman" w:hAnsi="Times New Roman" w:eastAsia="方正仿宋简体" w:cs="Times New Roman"/>
                <w:caps w:val="0"/>
                <w:color w:val="auto"/>
                <w:spacing w:val="-6"/>
                <w:w w:val="100"/>
                <w:sz w:val="24"/>
              </w:rPr>
            </w:pPr>
          </w:p>
        </w:tc>
        <w:tc>
          <w:tcPr>
            <w:tcW w:w="1984" w:type="dxa"/>
            <w:gridSpan w:val="9"/>
            <w:noWrap w:val="0"/>
            <w:vAlign w:val="center"/>
          </w:tcPr>
          <w:p>
            <w:pPr>
              <w:rPr>
                <w:rFonts w:hint="eastAsia" w:ascii="Times New Roman" w:hAnsi="Times New Roman" w:eastAsia="方正仿宋简体" w:cs="Times New Roman"/>
                <w:caps w:val="0"/>
                <w:color w:val="auto"/>
                <w:spacing w:val="-6"/>
                <w:w w:val="100"/>
                <w:sz w:val="24"/>
              </w:rPr>
            </w:pPr>
          </w:p>
        </w:tc>
        <w:tc>
          <w:tcPr>
            <w:tcW w:w="2019" w:type="dxa"/>
            <w:gridSpan w:val="7"/>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38" w:type="dxa"/>
          <w:trHeight w:val="5448" w:hRule="atLeast"/>
          <w:jc w:val="center"/>
        </w:trPr>
        <w:tc>
          <w:tcPr>
            <w:tcW w:w="8484" w:type="dxa"/>
            <w:gridSpan w:val="40"/>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开展标准化教育培训，组织编写标准化教材等方面</w:t>
            </w:r>
            <w:r>
              <w:rPr>
                <w:rFonts w:hint="eastAsia" w:ascii="Times New Roman" w:hAnsi="Times New Roman" w:eastAsia="方正仿宋简体" w:cs="Times New Roman"/>
                <w:caps w:val="0"/>
                <w:color w:val="auto"/>
                <w:spacing w:val="-6"/>
                <w:w w:val="100"/>
                <w:sz w:val="24"/>
              </w:rPr>
              <w:t>进行描述，限1500字）</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宋体" w:cs="Times New Roman"/>
          <w:caps w:val="0"/>
          <w:vanish/>
          <w:color w:val="auto"/>
          <w:spacing w:val="-6"/>
          <w:w w:val="100"/>
          <w:sz w:val="21"/>
        </w:rPr>
      </w:pPr>
      <w:r>
        <w:rPr>
          <w:rFonts w:ascii="Times New Roman" w:hAnsi="Times New Roman" w:eastAsia="宋体" w:cs="Times New Roman"/>
          <w:caps w:val="0"/>
          <w:vanish/>
          <w:color w:val="auto"/>
          <w:spacing w:val="-6"/>
          <w:w w:val="100"/>
          <w:sz w:val="21"/>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456" w:type="dxa"/>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7．国家标准化法律法规、政策和战略制定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655" w:hRule="atLeast"/>
          <w:jc w:val="center"/>
        </w:trPr>
        <w:tc>
          <w:tcPr>
            <w:tcW w:w="8456" w:type="dxa"/>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（请从为</w:t>
            </w:r>
            <w:r>
              <w:rPr>
                <w:rFonts w:ascii="Times New Roman" w:hAnsi="Times New Roman" w:eastAsia="方正仿宋简体" w:cs="Times New Roman"/>
                <w:caps w:val="0"/>
                <w:color w:val="auto"/>
                <w:spacing w:val="-6"/>
                <w:w w:val="100"/>
                <w:sz w:val="24"/>
              </w:rPr>
              <w:t>标准化法、国家标准化发展纲要等国家标准化重要法律、法规、重大战略、政策、决策的</w:t>
            </w:r>
            <w:r>
              <w:rPr>
                <w:rFonts w:hint="eastAsia" w:ascii="Times New Roman" w:hAnsi="Times New Roman" w:eastAsia="方正仿宋简体" w:cs="Times New Roman"/>
                <w:caps w:val="0"/>
                <w:color w:val="auto"/>
                <w:spacing w:val="-6"/>
                <w:w w:val="100"/>
                <w:sz w:val="24"/>
              </w:rPr>
              <w:t>出台</w:t>
            </w:r>
            <w:r>
              <w:rPr>
                <w:rFonts w:ascii="Times New Roman" w:hAnsi="Times New Roman" w:eastAsia="方正仿宋简体" w:cs="Times New Roman"/>
                <w:caps w:val="0"/>
                <w:color w:val="auto"/>
                <w:spacing w:val="-6"/>
                <w:w w:val="100"/>
                <w:sz w:val="24"/>
              </w:rPr>
              <w:t>提供支撑的情况</w:t>
            </w:r>
            <w:r>
              <w:rPr>
                <w:rFonts w:hint="eastAsia" w:ascii="Times New Roman" w:hAnsi="Times New Roman" w:eastAsia="方正仿宋简体" w:cs="Times New Roman"/>
                <w:caps w:val="0"/>
                <w:color w:val="auto"/>
                <w:spacing w:val="-6"/>
                <w:w w:val="100"/>
                <w:sz w:val="24"/>
              </w:rPr>
              <w:t>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2" w:hRule="atLeast"/>
          <w:jc w:val="center"/>
        </w:trPr>
        <w:tc>
          <w:tcPr>
            <w:tcW w:w="8456" w:type="dxa"/>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8．本行业本地区标准化工作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156" w:hRule="atLeast"/>
          <w:jc w:val="center"/>
        </w:trPr>
        <w:tc>
          <w:tcPr>
            <w:tcW w:w="8456" w:type="dxa"/>
            <w:tcBorders>
              <w:top w:val="single" w:color="auto" w:sz="4" w:space="0"/>
              <w:left w:val="single" w:color="auto" w:sz="4" w:space="0"/>
              <w:bottom w:val="single" w:color="auto" w:sz="4" w:space="0"/>
              <w:right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（请从为</w:t>
            </w:r>
            <w:r>
              <w:rPr>
                <w:rFonts w:ascii="Times New Roman" w:hAnsi="Times New Roman" w:eastAsia="方正仿宋简体" w:cs="Times New Roman"/>
                <w:caps w:val="0"/>
                <w:color w:val="auto"/>
                <w:spacing w:val="-6"/>
                <w:w w:val="100"/>
                <w:sz w:val="24"/>
              </w:rPr>
              <w:t>本行业或本地区重大标准化战略、规划、政策等提供支撑，在本行业或本领域的标准化工作的影响力等方面</w:t>
            </w:r>
            <w:r>
              <w:rPr>
                <w:rFonts w:hint="eastAsia" w:ascii="Times New Roman" w:hAnsi="Times New Roman" w:eastAsia="方正仿宋简体" w:cs="Times New Roman"/>
                <w:caps w:val="0"/>
                <w:color w:val="auto"/>
                <w:spacing w:val="-6"/>
                <w:w w:val="100"/>
                <w:sz w:val="24"/>
              </w:rPr>
              <w:t>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lang w:eastAsia="zh-CN"/>
        </w:rPr>
        <w:t>三</w:t>
      </w:r>
      <w:r>
        <w:rPr>
          <w:rFonts w:hint="eastAsia" w:ascii="Times New Roman" w:hAnsi="Times New Roman" w:eastAsia="方正小标宋简体" w:cs="方正小标宋简体"/>
          <w:caps w:val="0"/>
          <w:color w:val="auto"/>
          <w:spacing w:val="-6"/>
          <w:w w:val="100"/>
          <w:sz w:val="32"/>
          <w:szCs w:val="32"/>
        </w:rPr>
        <w:t>、</w:t>
      </w:r>
      <w:r>
        <w:rPr>
          <w:rFonts w:hint="eastAsia" w:ascii="Times New Roman" w:hAnsi="Times New Roman" w:eastAsia="方正小标宋简体" w:cs="方正小标宋简体"/>
          <w:caps w:val="0"/>
          <w:color w:val="auto"/>
          <w:spacing w:val="-6"/>
          <w:w w:val="100"/>
          <w:sz w:val="32"/>
          <w:szCs w:val="32"/>
          <w:lang w:eastAsia="zh-CN"/>
        </w:rPr>
        <w:t>有关</w:t>
      </w:r>
      <w:r>
        <w:rPr>
          <w:rFonts w:hint="eastAsia" w:ascii="Times New Roman" w:hAnsi="Times New Roman" w:eastAsia="方正小标宋简体" w:cs="方正小标宋简体"/>
          <w:caps w:val="0"/>
          <w:color w:val="auto"/>
          <w:spacing w:val="-6"/>
          <w:w w:val="100"/>
          <w:sz w:val="32"/>
          <w:szCs w:val="32"/>
        </w:rPr>
        <w:t>证明材料</w:t>
      </w: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hint="eastAsia" w:ascii="Times New Roman" w:hAnsi="Times New Roman"/>
          <w:caps w:val="0"/>
          <w:color w:val="auto"/>
          <w:spacing w:val="-6"/>
          <w:w w:val="100"/>
        </w:rPr>
      </w:pPr>
    </w:p>
    <w:p>
      <w:pPr>
        <w:keepNext/>
        <w:pageBreakBefore/>
        <w:spacing w:after="36" w:afterLines="15"/>
        <w:jc w:val="center"/>
        <w:outlineLvl w:val="0"/>
        <w:rPr>
          <w:rFonts w:ascii="Times New Roman" w:hAnsi="Times New Roman" w:eastAsia="宋体" w:cs="Times New Roman"/>
          <w:caps w:val="0"/>
          <w:color w:val="auto"/>
          <w:spacing w:val="-6"/>
          <w:w w:val="100"/>
          <w:sz w:val="21"/>
        </w:rPr>
      </w:pPr>
      <w:r>
        <w:rPr>
          <w:rFonts w:hint="eastAsia" w:ascii="Times New Roman" w:hAnsi="Times New Roman" w:eastAsia="方正小标宋简体" w:cs="方正小标宋简体"/>
          <w:caps w:val="0"/>
          <w:color w:val="auto"/>
          <w:spacing w:val="-6"/>
          <w:w w:val="100"/>
          <w:sz w:val="36"/>
          <w:szCs w:val="36"/>
        </w:rPr>
        <w:t>填写说明</w:t>
      </w:r>
    </w:p>
    <w:p>
      <w:pPr>
        <w:keepNext w:val="0"/>
        <w:keepLines w:val="0"/>
        <w:pageBreakBefore w:val="0"/>
        <w:widowControl w:val="0"/>
        <w:numPr>
          <w:ilvl w:val="0"/>
          <w:numId w:val="0"/>
        </w:numPr>
        <w:kinsoku/>
        <w:wordWrap/>
        <w:overflowPunct/>
        <w:topLinePunct w:val="0"/>
        <w:autoSpaceDE/>
        <w:autoSpaceDN/>
        <w:bidi w:val="0"/>
        <w:snapToGrid/>
        <w:spacing w:line="360" w:lineRule="exact"/>
        <w:ind w:left="0" w:firstLine="0"/>
        <w:textAlignment w:val="auto"/>
        <w:rPr>
          <w:rFonts w:hint="eastAsia" w:ascii="Times New Roman" w:hAnsi="Times New Roman" w:eastAsia="方正仿宋简体" w:cs="Times New Roman"/>
          <w:b/>
          <w:caps w:val="0"/>
          <w:color w:val="auto"/>
          <w:spacing w:val="-6"/>
          <w:w w:val="100"/>
          <w:sz w:val="21"/>
          <w:lang w:eastAsia="zh-CN"/>
        </w:rPr>
      </w:pPr>
    </w:p>
    <w:p>
      <w:pPr>
        <w:keepNext w:val="0"/>
        <w:keepLines w:val="0"/>
        <w:pageBreakBefore w:val="0"/>
        <w:widowControl w:val="0"/>
        <w:numPr>
          <w:ilvl w:val="0"/>
          <w:numId w:val="0"/>
        </w:numPr>
        <w:kinsoku/>
        <w:wordWrap/>
        <w:overflowPunct/>
        <w:topLinePunct w:val="0"/>
        <w:autoSpaceDE/>
        <w:autoSpaceDN/>
        <w:bidi w:val="0"/>
        <w:snapToGrid/>
        <w:spacing w:line="360" w:lineRule="exact"/>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一、本表适用于组织奖的申报和推荐</w:t>
      </w:r>
    </w:p>
    <w:p>
      <w:pPr>
        <w:keepNext w:val="0"/>
        <w:keepLines w:val="0"/>
        <w:pageBreakBefore w:val="0"/>
        <w:widowControl w:val="0"/>
        <w:numPr>
          <w:ilvl w:val="0"/>
          <w:numId w:val="0"/>
        </w:numPr>
        <w:kinsoku/>
        <w:wordWrap/>
        <w:overflowPunct/>
        <w:topLinePunct w:val="0"/>
        <w:autoSpaceDE/>
        <w:autoSpaceDN/>
        <w:bidi w:val="0"/>
        <w:snapToGrid/>
        <w:spacing w:line="360" w:lineRule="exact"/>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二、</w:t>
      </w:r>
      <w:r>
        <w:rPr>
          <w:rFonts w:hint="eastAsia" w:ascii="Times New Roman" w:hAnsi="Times New Roman" w:eastAsia="方正仿宋简体" w:cs="Times New Roman"/>
          <w:b/>
          <w:caps w:val="0"/>
          <w:color w:val="auto"/>
          <w:spacing w:val="-6"/>
          <w:w w:val="100"/>
          <w:sz w:val="21"/>
        </w:rPr>
        <w:t>组织基本信息</w:t>
      </w:r>
    </w:p>
    <w:p>
      <w:pPr>
        <w:keepNext w:val="0"/>
        <w:keepLines w:val="0"/>
        <w:pageBreakBefore w:val="0"/>
        <w:widowControl w:val="0"/>
        <w:kinsoku/>
        <w:wordWrap/>
        <w:overflowPunct/>
        <w:topLinePunct w:val="0"/>
        <w:autoSpaceDE/>
        <w:autoSpaceDN/>
        <w:bidi w:val="0"/>
        <w:snapToGrid/>
        <w:spacing w:line="360" w:lineRule="exact"/>
        <w:ind w:left="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情况介绍：请</w:t>
      </w:r>
      <w:r>
        <w:rPr>
          <w:rFonts w:hint="eastAsia" w:ascii="Times New Roman" w:hAnsi="Times New Roman" w:eastAsia="方正仿宋简体" w:cs="Times New Roman"/>
          <w:caps w:val="0"/>
          <w:color w:val="auto"/>
          <w:spacing w:val="-6"/>
          <w:w w:val="100"/>
          <w:sz w:val="21"/>
          <w:lang w:eastAsia="zh-CN"/>
        </w:rPr>
        <w:t>填写</w:t>
      </w:r>
      <w:r>
        <w:rPr>
          <w:rFonts w:hint="eastAsia" w:ascii="Times New Roman" w:hAnsi="Times New Roman" w:eastAsia="方正仿宋简体" w:cs="Times New Roman"/>
          <w:caps w:val="0"/>
          <w:color w:val="auto"/>
          <w:spacing w:val="-6"/>
          <w:w w:val="100"/>
          <w:sz w:val="21"/>
        </w:rPr>
        <w:t>本单位基本情况，限500字。</w:t>
      </w:r>
    </w:p>
    <w:p>
      <w:pPr>
        <w:keepNext w:val="0"/>
        <w:keepLines w:val="0"/>
        <w:pageBreakBefore w:val="0"/>
        <w:widowControl w:val="0"/>
        <w:numPr>
          <w:ilvl w:val="0"/>
          <w:numId w:val="0"/>
        </w:numPr>
        <w:kinsoku/>
        <w:wordWrap/>
        <w:overflowPunct/>
        <w:topLinePunct w:val="0"/>
        <w:autoSpaceDE/>
        <w:autoSpaceDN/>
        <w:bidi w:val="0"/>
        <w:snapToGrid/>
        <w:spacing w:line="360" w:lineRule="exact"/>
        <w:ind w:left="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三、</w:t>
      </w:r>
      <w:r>
        <w:rPr>
          <w:rFonts w:hint="eastAsia" w:ascii="Times New Roman" w:hAnsi="Times New Roman" w:eastAsia="方正仿宋简体" w:cs="Times New Roman"/>
          <w:b/>
          <w:caps w:val="0"/>
          <w:color w:val="auto"/>
          <w:spacing w:val="-6"/>
          <w:w w:val="100"/>
          <w:sz w:val="21"/>
        </w:rPr>
        <w:t>组织主要业绩</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left="0"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val="0"/>
          <w:bCs/>
          <w:caps w:val="0"/>
          <w:color w:val="auto"/>
          <w:spacing w:val="-6"/>
          <w:w w:val="100"/>
          <w:sz w:val="21"/>
          <w:lang w:eastAsia="zh-CN"/>
        </w:rPr>
        <w:t>请用</w:t>
      </w:r>
      <w:r>
        <w:rPr>
          <w:rFonts w:hint="eastAsia" w:ascii="Times New Roman" w:hAnsi="Times New Roman" w:eastAsia="方正仿宋简体" w:cs="Times New Roman"/>
          <w:b/>
          <w:bCs w:val="0"/>
          <w:caps w:val="0"/>
          <w:color w:val="auto"/>
          <w:spacing w:val="-6"/>
          <w:w w:val="100"/>
          <w:sz w:val="21"/>
          <w:lang w:eastAsia="zh-CN"/>
        </w:rPr>
        <w:t>准确的数据和案例</w:t>
      </w:r>
      <w:r>
        <w:rPr>
          <w:rFonts w:hint="eastAsia" w:ascii="Times New Roman" w:hAnsi="Times New Roman" w:eastAsia="方正仿宋简体" w:cs="Times New Roman"/>
          <w:b w:val="0"/>
          <w:bCs/>
          <w:caps w:val="0"/>
          <w:color w:val="auto"/>
          <w:spacing w:val="-6"/>
          <w:w w:val="100"/>
          <w:sz w:val="21"/>
          <w:lang w:eastAsia="zh-CN"/>
        </w:rPr>
        <w:t>进行说明组织的主要业绩。</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标准化研究条件：请从组织在</w:t>
      </w:r>
      <w:r>
        <w:rPr>
          <w:rFonts w:ascii="Times New Roman" w:hAnsi="Times New Roman" w:eastAsia="方正仿宋简体" w:cs="Times New Roman"/>
          <w:caps w:val="0"/>
          <w:color w:val="auto"/>
          <w:spacing w:val="-6"/>
          <w:w w:val="100"/>
          <w:sz w:val="21"/>
        </w:rPr>
        <w:t>标准化研究、标准验证、标准实施效果评价</w:t>
      </w:r>
      <w:r>
        <w:rPr>
          <w:rFonts w:hint="eastAsia" w:ascii="Times New Roman" w:hAnsi="Times New Roman" w:eastAsia="方正仿宋简体" w:cs="Times New Roman"/>
          <w:caps w:val="0"/>
          <w:color w:val="auto"/>
          <w:spacing w:val="-6"/>
          <w:w w:val="100"/>
          <w:sz w:val="21"/>
        </w:rPr>
        <w:t>等方面具有的设施设备</w:t>
      </w:r>
      <w:r>
        <w:rPr>
          <w:rFonts w:hint="eastAsia" w:ascii="Times New Roman" w:hAnsi="Times New Roman" w:eastAsia="方正仿宋简体" w:cs="Times New Roman"/>
          <w:caps w:val="0"/>
          <w:color w:val="auto"/>
          <w:spacing w:val="-6"/>
          <w:w w:val="100"/>
          <w:sz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等条件，承担国际国内标准化技术组织、国家技术标准创新基地、国家标准验证点的详细情况进行描述，限1500字；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标准化人才队伍：请从注重标准化人才培养，制定并实施年度标准化人才培养计划情况，具有一</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支结构合理、稳步发展的标准化人才队伍进行描述，限1500字；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标准化科研：请从标准化理论、应用方面的标志性创新成果，</w:t>
      </w:r>
      <w:r>
        <w:rPr>
          <w:rFonts w:ascii="Times New Roman" w:hAnsi="Times New Roman" w:eastAsia="方正仿宋简体" w:cs="Times New Roman"/>
          <w:caps w:val="0"/>
          <w:color w:val="auto"/>
          <w:spacing w:val="-6"/>
          <w:w w:val="100"/>
          <w:sz w:val="21"/>
        </w:rPr>
        <w:t>牵头承担的国家级标准化科研项目，</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推动科研成果转化为标准，以及相关成果获国家级奖励的情况</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国际标准突破：请从获得国际标准化奖项（组织类）情况，在新技术领域成立国际标准化技术组</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织情况，牵头制定国际标准等情况进行描述，限1500字；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w:t>
      </w:r>
      <w:r>
        <w:rPr>
          <w:rFonts w:hint="eastAsia" w:ascii="Times New Roman" w:hAnsi="Times New Roman" w:eastAsia="方正仿宋简体" w:cs="Times New Roman"/>
          <w:caps w:val="0"/>
          <w:color w:val="auto"/>
          <w:spacing w:val="-6"/>
          <w:w w:val="100"/>
          <w:sz w:val="21"/>
          <w:lang w:val="en-US" w:eastAsia="zh-CN"/>
        </w:rPr>
        <w:t>宣贯</w:t>
      </w:r>
      <w:r>
        <w:rPr>
          <w:rFonts w:hint="eastAsia" w:ascii="Times New Roman" w:hAnsi="Times New Roman" w:eastAsia="方正仿宋简体" w:cs="Times New Roman"/>
          <w:caps w:val="0"/>
          <w:color w:val="auto"/>
          <w:spacing w:val="-6"/>
          <w:w w:val="100"/>
          <w:sz w:val="21"/>
        </w:rPr>
        <w:t>实施：请从</w:t>
      </w:r>
      <w:r>
        <w:rPr>
          <w:rFonts w:ascii="Times New Roman" w:hAnsi="Times New Roman" w:eastAsia="方正仿宋简体" w:cs="Times New Roman"/>
          <w:caps w:val="0"/>
          <w:color w:val="auto"/>
          <w:spacing w:val="-6"/>
          <w:w w:val="100"/>
          <w:sz w:val="21"/>
        </w:rPr>
        <w:t>建立标准实施应用推广机制，采用多种方式积极开展标准宣贯培训</w:t>
      </w:r>
      <w:r>
        <w:rPr>
          <w:rFonts w:hint="eastAsia" w:ascii="Times New Roman" w:hAnsi="Times New Roman" w:eastAsia="方正仿宋简体" w:cs="Times New Roman"/>
          <w:caps w:val="0"/>
          <w:color w:val="auto"/>
          <w:spacing w:val="-6"/>
          <w:w w:val="100"/>
          <w:sz w:val="21"/>
        </w:rPr>
        <w:t>进行描述，</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标准化教育培训：请从</w:t>
      </w:r>
      <w:r>
        <w:rPr>
          <w:rFonts w:ascii="Times New Roman" w:hAnsi="Times New Roman" w:eastAsia="方正仿宋简体" w:cs="Times New Roman"/>
          <w:caps w:val="0"/>
          <w:color w:val="auto"/>
          <w:spacing w:val="-6"/>
          <w:w w:val="100"/>
          <w:sz w:val="21"/>
        </w:rPr>
        <w:t>开展标准化教育培训，组织编写标准化教材等方面</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国家标准化法律法规、政策和战略制定：请从为</w:t>
      </w:r>
      <w:r>
        <w:rPr>
          <w:rFonts w:ascii="Times New Roman" w:hAnsi="Times New Roman" w:eastAsia="方正仿宋简体" w:cs="Times New Roman"/>
          <w:caps w:val="0"/>
          <w:color w:val="auto"/>
          <w:spacing w:val="-6"/>
          <w:w w:val="100"/>
          <w:sz w:val="21"/>
        </w:rPr>
        <w:t>标准化法、国家标准化发展纲要等国家标准化重</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要法律、法规、重大战略、政策、决策的</w:t>
      </w:r>
      <w:r>
        <w:rPr>
          <w:rFonts w:hint="eastAsia" w:ascii="Times New Roman" w:hAnsi="Times New Roman" w:eastAsia="方正仿宋简体" w:cs="Times New Roman"/>
          <w:caps w:val="0"/>
          <w:color w:val="auto"/>
          <w:spacing w:val="-6"/>
          <w:w w:val="100"/>
          <w:sz w:val="21"/>
        </w:rPr>
        <w:t>出台</w:t>
      </w:r>
      <w:r>
        <w:rPr>
          <w:rFonts w:ascii="Times New Roman" w:hAnsi="Times New Roman" w:eastAsia="方正仿宋简体" w:cs="Times New Roman"/>
          <w:caps w:val="0"/>
          <w:color w:val="auto"/>
          <w:spacing w:val="-6"/>
          <w:w w:val="100"/>
          <w:sz w:val="21"/>
        </w:rPr>
        <w:t>提供支撑的情况</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6"/>
        </w:numPr>
        <w:kinsoku/>
        <w:wordWrap/>
        <w:overflowPunct/>
        <w:topLinePunct w:val="0"/>
        <w:autoSpaceDE/>
        <w:autoSpaceDN/>
        <w:bidi w:val="0"/>
        <w:snapToGrid/>
        <w:spacing w:line="360" w:lineRule="exact"/>
        <w:ind w:left="0" w:leftChars="0"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本行业本地区标准化工作：请从为</w:t>
      </w:r>
      <w:r>
        <w:rPr>
          <w:rFonts w:ascii="Times New Roman" w:hAnsi="Times New Roman" w:eastAsia="方正仿宋简体" w:cs="Times New Roman"/>
          <w:caps w:val="0"/>
          <w:color w:val="auto"/>
          <w:spacing w:val="-6"/>
          <w:w w:val="100"/>
          <w:sz w:val="21"/>
        </w:rPr>
        <w:t>本行业或本地区重大标准化战略、规划、政策等提供支撑，在</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200"/>
        <w:textAlignment w:val="auto"/>
        <w:rPr>
          <w:rFonts w:hint="eastAsia"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本行业或本领域的标准化工作的影响力等方面</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0"/>
        </w:numPr>
        <w:kinsoku/>
        <w:wordWrap/>
        <w:overflowPunct/>
        <w:topLinePunct w:val="0"/>
        <w:autoSpaceDE/>
        <w:autoSpaceDN/>
        <w:bidi w:val="0"/>
        <w:snapToGrid/>
        <w:spacing w:line="360" w:lineRule="exact"/>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四、关</w:t>
      </w:r>
      <w:r>
        <w:rPr>
          <w:rFonts w:hint="eastAsia" w:ascii="Times New Roman" w:hAnsi="Times New Roman" w:eastAsia="方正仿宋简体" w:cs="Times New Roman"/>
          <w:b/>
          <w:caps w:val="0"/>
          <w:color w:val="auto"/>
          <w:spacing w:val="-6"/>
          <w:w w:val="100"/>
          <w:sz w:val="21"/>
        </w:rPr>
        <w:t>证明材料</w:t>
      </w:r>
    </w:p>
    <w:p>
      <w:pPr>
        <w:keepNext w:val="0"/>
        <w:keepLines w:val="0"/>
        <w:pageBreakBefore w:val="0"/>
        <w:widowControl w:val="0"/>
        <w:kinsoku/>
        <w:wordWrap/>
        <w:overflowPunct/>
        <w:topLinePunct w:val="0"/>
        <w:autoSpaceDE/>
        <w:autoSpaceDN/>
        <w:bidi w:val="0"/>
        <w:snapToGrid/>
        <w:spacing w:line="360" w:lineRule="exact"/>
        <w:ind w:left="0" w:firstLine="42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caps w:val="0"/>
          <w:color w:val="auto"/>
          <w:spacing w:val="-6"/>
          <w:w w:val="100"/>
          <w:sz w:val="21"/>
        </w:rPr>
        <w:t>证明材料可包括：标准化研究、验证等需要的设施设备证明；承担国际标准化技术组织的证明；承担国内标准化技术组织的证明；承担国家技术标准创新基地、国家标准验证点证明；标准化人才队伍建设的证明；担任国际标准化专家情况的证明；标准化科研情况的证明；科研成果转化为标准情况的证明；获得国际国内各级表彰奖励情况的证明；标准必要专利的证明；国际标准化奖项（组织类）获奖情况证明；在新技术领域成立国际标准化技术组织情况的证明；国际标准制定的证明；标准宣贯实施的证明；标准化教育培训的证明；参与国家标准化法律法规、重大战略、政策和决策等制定的证明；参与本行业或本地区标准化战略、规划和政策等制定的证明；以及其他证明材料。具体要求如下：</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firstLine="42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标准化研究、验证等需要的设施设备证明：应由组织的资产管理部门出具设备完好性并用于标准</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化研究与验证的证明。</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承担国际标准化技术组织的证明：承担ISO/IEC/ITU技术委员会或分技术委员会秘书处的情况。</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可以是标准化主管部门、国际标准组织出具的书面证明、官网截图等。</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承担国内标准化技术组织的证明：承担全国专业标准化技术委员会、分技术委员会的证明。可以</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是标准化主管部门的书面证明、官网截图等。</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承担国家技术标准创新基地、国家标准验证点证明：应提交国家技术标准创新基地或国家标准验</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证点批复的文件。</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标准化人才队伍建设的证明：本组织出具的有关标准化专职人员、人员职称情况的证明，标准化</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人才培训活动证明。</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担任国际标准化专家情况的证明：担任ISO/IEC/ITU领导人职务，担任ISO/IEC/ITU技术机构主</w:t>
      </w:r>
    </w:p>
    <w:p>
      <w:pPr>
        <w:keepNext w:val="0"/>
        <w:keepLines w:val="0"/>
        <w:pageBreakBefore w:val="0"/>
        <w:widowControl w:val="0"/>
        <w:numPr>
          <w:ilvl w:val="0"/>
          <w:numId w:val="0"/>
        </w:numPr>
        <w:kinsoku/>
        <w:wordWrap/>
        <w:overflowPunct/>
        <w:topLinePunct w:val="0"/>
        <w:autoSpaceDE/>
        <w:autoSpaceDN/>
        <w:bidi w:val="0"/>
        <w:snapToGrid/>
        <w:spacing w:line="360" w:lineRule="exact"/>
        <w:ind w:left="619" w:leftChars="196" w:firstLine="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席、秘书（经理）、工作组召集人、工作组注册专家等的情况。可以是标准化主管部门、国际标准组织出具的书面证明、官网截图等。</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标准化科研情况的证明：完成的国家级、省部级以及其他标准化科研项目的证明。应提交项目结</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题证明或验收证明，以及项目任务书。任务书中必须明示本组织在该项目中的排名。</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科研成果转化为标准的证明：牵头或参与国家标准、行业标准、地方标准、团体标准和企业标准</w:t>
      </w:r>
    </w:p>
    <w:p>
      <w:pPr>
        <w:keepNext w:val="0"/>
        <w:keepLines w:val="0"/>
        <w:pageBreakBefore w:val="0"/>
        <w:widowControl w:val="0"/>
        <w:numPr>
          <w:ilvl w:val="0"/>
          <w:numId w:val="0"/>
        </w:numPr>
        <w:kinsoku/>
        <w:wordWrap/>
        <w:overflowPunct/>
        <w:topLinePunct w:val="0"/>
        <w:autoSpaceDE/>
        <w:autoSpaceDN/>
        <w:bidi w:val="0"/>
        <w:snapToGrid/>
        <w:spacing w:line="360" w:lineRule="exact"/>
        <w:ind w:left="619" w:leftChars="196" w:firstLine="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的制定情况。应提交标准的封面、前言页。前言页应能看出本组织在标准中的排名。封面和前言页的来源：国家标准、行业标准和地方标准应是出版社正式出版的文本；国际标准应是正式出版物；团体标准和企业标准应是在全国团体标准信息平台或企业标准信息公共服务平台进行声明公开的团体标准或企业标准，且还应提交在平台公开的界面截图。</w:t>
      </w:r>
      <w:r>
        <w:rPr>
          <w:rFonts w:hint="eastAsia" w:ascii="Times New Roman" w:hAnsi="Times New Roman" w:eastAsia="方正仿宋简体" w:cs="Times New Roman"/>
          <w:caps w:val="0"/>
          <w:color w:val="auto"/>
          <w:spacing w:val="-6"/>
          <w:w w:val="100"/>
          <w:sz w:val="21"/>
          <w:lang w:eastAsia="zh-CN"/>
        </w:rPr>
        <w:t>应说明标准中主要包含的科研成果名称并附相关证明。</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获得国际国内各级表彰奖励情况的证明：应与前面所填写表彰奖励的清单保持一致，上传受表彰</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获奖的证书等证明材料。受表彰奖励的证书应能看出本组织的排名。</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标准必要专利的证明：应与前面所填写的专利清单保持一致。应提交与标准化工作相关的技术所</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形成的专利证书。</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国际标准化奖项（组织类）获奖情况：获得ISO劳伦斯奖等组织类国际奖项的证明，应与前面所</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填写国际标准化组织类获奖情况的清单保持一致，上传证书等证明材料。</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新成立国际标准化技术组织的证明：可以是标准化主管部门、国际标准组织等批准机构出具的书</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面证明、官网截图等。</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国际标准制定的证明：牵头制定ISO、IEC、ITU标准的情况。可以是标准化主管部门、国际标</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准组织的书面证明、官网截图等。</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标准宣贯实施</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证明：开展宣贯培训的方式。可以是相关宣贯方式的照片或截图。</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标准化教育培训的证明：可以是培训的总结材料或培训会照片，编写的标准化教材需要有教材封</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面及单位人员及单位名称页，或由本组织出具的开展标准化教育工作、出版标准化教育专著的证</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明。</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参与国家标准化法律法规、重大战略、政策和决策等制定的证明：应是由文件发布单位出具的证</w:t>
      </w:r>
    </w:p>
    <w:p>
      <w:pPr>
        <w:keepNext w:val="0"/>
        <w:keepLines w:val="0"/>
        <w:pageBreakBefore w:val="0"/>
        <w:widowControl w:val="0"/>
        <w:numPr>
          <w:ilvl w:val="0"/>
          <w:numId w:val="0"/>
        </w:numPr>
        <w:kinsoku/>
        <w:wordWrap/>
        <w:overflowPunct/>
        <w:topLinePunct w:val="0"/>
        <w:autoSpaceDE/>
        <w:autoSpaceDN/>
        <w:bidi w:val="0"/>
        <w:snapToGrid/>
        <w:spacing w:line="360" w:lineRule="exact"/>
        <w:ind w:left="420" w:leftChars="0" w:firstLine="194" w:firstLineChars="1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明。</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参与本行业或本地区标准化战略、规划和政策等制定的证明：应是由文件发布单位出具的证明。</w:t>
      </w:r>
    </w:p>
    <w:p>
      <w:pPr>
        <w:keepNext w:val="0"/>
        <w:keepLines w:val="0"/>
        <w:pageBreakBefore w:val="0"/>
        <w:widowControl w:val="0"/>
        <w:numPr>
          <w:ilvl w:val="0"/>
          <w:numId w:val="7"/>
        </w:numPr>
        <w:kinsoku/>
        <w:wordWrap/>
        <w:overflowPunct/>
        <w:topLinePunct w:val="0"/>
        <w:autoSpaceDE/>
        <w:autoSpaceDN/>
        <w:bidi w:val="0"/>
        <w:snapToGrid/>
        <w:spacing w:line="360" w:lineRule="exact"/>
        <w:ind w:left="0" w:leftChars="0" w:firstLine="420" w:firstLineChars="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其他证明材料。</w:t>
      </w:r>
    </w:p>
    <w:p>
      <w:pPr>
        <w:widowControl w:val="0"/>
        <w:numPr>
          <w:ilvl w:val="0"/>
          <w:numId w:val="0"/>
        </w:numPr>
        <w:jc w:val="both"/>
        <w:rPr>
          <w:rFonts w:hint="eastAsia" w:ascii="Times New Roman" w:hAnsi="Times New Roman" w:eastAsia="方正仿宋简体" w:cs="Times New Roman"/>
          <w:caps w:val="0"/>
          <w:color w:val="auto"/>
          <w:spacing w:val="-6"/>
          <w:w w:val="100"/>
          <w:sz w:val="21"/>
        </w:rPr>
      </w:pPr>
    </w:p>
    <w:p>
      <w:pPr>
        <w:spacing w:after="120" w:afterLines="50"/>
        <w:jc w:val="center"/>
        <w:rPr>
          <w:rFonts w:ascii="Times New Roman" w:hAnsi="Times New Roman" w:eastAsia="方正小标宋简体" w:cs="Times New Roman"/>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1000" w:lineRule="exact"/>
        <w:jc w:val="center"/>
        <w:textAlignment w:val="auto"/>
        <w:rPr>
          <w:rFonts w:ascii="Times New Roman" w:hAnsi="Times New Roman" w:eastAsia="方正小标宋简体" w:cs="Times New Roman"/>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lang w:eastAsia="zh-CN"/>
        </w:rPr>
        <w:t>广东省标准化突出贡献</w:t>
      </w:r>
      <w:r>
        <w:rPr>
          <w:rFonts w:hint="eastAsia" w:ascii="Times New Roman" w:hAnsi="Times New Roman" w:eastAsia="方正小标宋简体" w:cs="Times New Roman"/>
          <w:b w:val="0"/>
          <w:bCs/>
          <w:caps w:val="0"/>
          <w:color w:val="auto"/>
          <w:spacing w:val="-6"/>
          <w:w w:val="100"/>
          <w:sz w:val="52"/>
          <w:szCs w:val="52"/>
        </w:rPr>
        <w:t>奖</w:t>
      </w:r>
    </w:p>
    <w:p>
      <w:pPr>
        <w:keepNext w:val="0"/>
        <w:keepLines w:val="0"/>
        <w:pageBreakBefore w:val="0"/>
        <w:widowControl w:val="0"/>
        <w:kinsoku/>
        <w:wordWrap/>
        <w:overflowPunct/>
        <w:topLinePunct w:val="0"/>
        <w:autoSpaceDE/>
        <w:autoSpaceDN/>
        <w:bidi w:val="0"/>
        <w:spacing w:line="1000" w:lineRule="exact"/>
        <w:jc w:val="center"/>
        <w:textAlignment w:val="auto"/>
        <w:rPr>
          <w:rFonts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rPr>
        <w:t>组织奖</w:t>
      </w:r>
      <w:r>
        <w:rPr>
          <w:rFonts w:hint="eastAsia" w:ascii="Times New Roman" w:hAnsi="Times New Roman" w:eastAsia="方正小标宋简体" w:cs="Times New Roman"/>
          <w:b w:val="0"/>
          <w:bCs/>
          <w:caps w:val="0"/>
          <w:color w:val="auto"/>
          <w:spacing w:val="-6"/>
          <w:w w:val="100"/>
          <w:sz w:val="52"/>
          <w:szCs w:val="52"/>
          <w:lang w:eastAsia="zh-CN"/>
        </w:rPr>
        <w:t>申报推荐书</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ascii="Times New Roman" w:hAnsi="Times New Roman" w:eastAsia="方正楷体简体" w:cs="Times New Roman"/>
          <w:caps w:val="0"/>
          <w:color w:val="auto"/>
          <w:spacing w:val="-6"/>
          <w:w w:val="100"/>
          <w:sz w:val="36"/>
          <w:szCs w:val="36"/>
        </w:rPr>
      </w:pPr>
      <w:r>
        <w:rPr>
          <w:rFonts w:ascii="Times New Roman" w:hAnsi="Times New Roman" w:eastAsia="方正楷体简体" w:cs="Times New Roman"/>
          <w:caps w:val="0"/>
          <w:color w:val="auto"/>
          <w:spacing w:val="-6"/>
          <w:w w:val="100"/>
          <w:sz w:val="36"/>
          <w:szCs w:val="36"/>
        </w:rPr>
        <w:t>（标准技术组织类）</w:t>
      </w:r>
    </w:p>
    <w:p>
      <w:pPr>
        <w:adjustRightInd w:val="0"/>
        <w:snapToGrid w:val="0"/>
        <w:spacing w:before="120"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20"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20" w:beforeLines="50" w:line="240" w:lineRule="atLeast"/>
        <w:rPr>
          <w:rFonts w:ascii="Times New Roman" w:hAnsi="Times New Roman" w:eastAsia="方正仿宋简体" w:cs="Times New Roman"/>
          <w:caps w:val="0"/>
          <w:color w:val="auto"/>
          <w:spacing w:val="-6"/>
          <w:w w:val="100"/>
          <w:sz w:val="36"/>
          <w:szCs w:val="36"/>
        </w:rPr>
      </w:pPr>
    </w:p>
    <w:tbl>
      <w:tblPr>
        <w:tblStyle w:val="4"/>
        <w:tblW w:w="0" w:type="auto"/>
        <w:jc w:val="center"/>
        <w:tblLayout w:type="fixed"/>
        <w:tblCellMar>
          <w:top w:w="0" w:type="dxa"/>
          <w:left w:w="108" w:type="dxa"/>
          <w:bottom w:w="0" w:type="dxa"/>
          <w:right w:w="108" w:type="dxa"/>
        </w:tblCellMar>
      </w:tblPr>
      <w:tblGrid>
        <w:gridCol w:w="2015"/>
        <w:gridCol w:w="5811"/>
      </w:tblGrid>
      <w:tr>
        <w:tblPrEx>
          <w:tblCellMar>
            <w:top w:w="0" w:type="dxa"/>
            <w:left w:w="108" w:type="dxa"/>
            <w:bottom w:w="0" w:type="dxa"/>
            <w:right w:w="108" w:type="dxa"/>
          </w:tblCellMar>
        </w:tblPrEx>
        <w:trPr>
          <w:jc w:val="center"/>
        </w:trPr>
        <w:tc>
          <w:tcPr>
            <w:tcW w:w="2015" w:type="dxa"/>
            <w:noWrap w:val="0"/>
            <w:tcMar>
              <w:top w:w="113" w:type="dxa"/>
              <w:right w:w="0" w:type="dxa"/>
            </w:tcMar>
            <w:vAlign w:val="bottom"/>
          </w:tcPr>
          <w:p>
            <w:pPr>
              <w:spacing w:before="120" w:beforeLines="50"/>
              <w:jc w:val="center"/>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rPr>
              <w:t>组织名称</w:t>
            </w:r>
            <w:r>
              <w:rPr>
                <w:rFonts w:hint="eastAsia" w:ascii="Times New Roman" w:hAnsi="Times New Roman" w:eastAsia="仿宋_GB2312" w:cs="仿宋_GB2312"/>
                <w:caps w:val="0"/>
                <w:color w:val="auto"/>
                <w:spacing w:val="-6"/>
                <w:w w:val="100"/>
                <w:sz w:val="32"/>
                <w:szCs w:val="32"/>
              </w:rPr>
              <w:t>：</w:t>
            </w:r>
          </w:p>
        </w:tc>
        <w:tc>
          <w:tcPr>
            <w:tcW w:w="5811" w:type="dxa"/>
            <w:tcBorders>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015" w:type="dxa"/>
            <w:noWrap w:val="0"/>
            <w:tcMar>
              <w:top w:w="113" w:type="dxa"/>
              <w:right w:w="0" w:type="dxa"/>
            </w:tcMar>
            <w:vAlign w:val="bottom"/>
          </w:tcPr>
          <w:p>
            <w:pPr>
              <w:spacing w:before="120" w:beforeLines="50"/>
              <w:jc w:val="center"/>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lang w:eastAsia="zh-CN"/>
              </w:rPr>
              <w:t>推荐</w:t>
            </w:r>
            <w:r>
              <w:rPr>
                <w:rFonts w:hint="eastAsia" w:ascii="Times New Roman" w:hAnsi="Times New Roman" w:eastAsia="仿宋_GB2312" w:cs="仿宋_GB2312"/>
                <w:b/>
                <w:bCs/>
                <w:caps w:val="0"/>
                <w:color w:val="auto"/>
                <w:spacing w:val="-6"/>
                <w:w w:val="100"/>
                <w:sz w:val="32"/>
                <w:szCs w:val="32"/>
              </w:rPr>
              <w:t>单位：</w:t>
            </w:r>
          </w:p>
        </w:tc>
        <w:tc>
          <w:tcPr>
            <w:tcW w:w="5811"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015" w:type="dxa"/>
            <w:noWrap w:val="0"/>
            <w:tcMar>
              <w:top w:w="113" w:type="dxa"/>
              <w:right w:w="0" w:type="dxa"/>
            </w:tcMar>
            <w:vAlign w:val="bottom"/>
          </w:tcPr>
          <w:p>
            <w:pPr>
              <w:spacing w:before="120" w:beforeLines="50"/>
              <w:jc w:val="center"/>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rPr>
              <w:t>填表日期</w:t>
            </w:r>
            <w:r>
              <w:rPr>
                <w:rFonts w:hint="eastAsia" w:ascii="Times New Roman" w:hAnsi="Times New Roman" w:eastAsia="仿宋_GB2312" w:cs="仿宋_GB2312"/>
                <w:caps w:val="0"/>
                <w:color w:val="auto"/>
                <w:spacing w:val="-6"/>
                <w:w w:val="100"/>
                <w:sz w:val="32"/>
                <w:szCs w:val="32"/>
              </w:rPr>
              <w:t>：</w:t>
            </w:r>
          </w:p>
        </w:tc>
        <w:tc>
          <w:tcPr>
            <w:tcW w:w="5811"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bl>
    <w:p>
      <w:pPr>
        <w:rPr>
          <w:rFonts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rPr>
      </w:pPr>
      <w:r>
        <w:rPr>
          <w:rFonts w:ascii="Times New Roman" w:hAnsi="Times New Roman" w:eastAsia="宋体" w:cs="Times New Roman"/>
          <w:caps w:val="0"/>
          <w:color w:val="auto"/>
          <w:spacing w:val="-6"/>
          <w:w w:val="100"/>
          <w:sz w:val="21"/>
        </w:rPr>
        <w:br w:type="page"/>
      </w:r>
      <w:r>
        <w:rPr>
          <w:rFonts w:hint="eastAsia" w:ascii="方正小标宋简体" w:hAnsi="方正小标宋简体" w:eastAsia="方正小标宋简体" w:cs="方正小标宋简体"/>
          <w:lang w:eastAsia="zh-CN"/>
        </w:rPr>
        <w:t>推荐</w:t>
      </w:r>
      <w:r>
        <w:rPr>
          <w:rFonts w:hint="eastAsia" w:ascii="方正小标宋简体" w:hAnsi="方正小标宋简体" w:eastAsia="方正小标宋简体" w:cs="方正小标宋简体"/>
        </w:rPr>
        <w:t>单位基本情况和</w:t>
      </w:r>
      <w:r>
        <w:rPr>
          <w:rFonts w:hint="eastAsia" w:ascii="方正小标宋简体" w:hAnsi="方正小标宋简体" w:eastAsia="方正小标宋简体" w:cs="方正小标宋简体"/>
          <w:lang w:eastAsia="zh-CN"/>
        </w:rPr>
        <w:t>推荐</w:t>
      </w:r>
      <w:r>
        <w:rPr>
          <w:rFonts w:hint="eastAsia" w:ascii="方正小标宋简体" w:hAnsi="方正小标宋简体" w:eastAsia="方正小标宋简体" w:cs="方正小标宋简体"/>
        </w:rPr>
        <w:t>理由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118"/>
        <w:gridCol w:w="1260"/>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单位名称</w:t>
            </w:r>
          </w:p>
        </w:tc>
        <w:tc>
          <w:tcPr>
            <w:tcW w:w="38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所在地</w:t>
            </w:r>
          </w:p>
        </w:tc>
        <w:tc>
          <w:tcPr>
            <w:tcW w:w="19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通讯地址</w:t>
            </w:r>
          </w:p>
        </w:tc>
        <w:tc>
          <w:tcPr>
            <w:tcW w:w="3881"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26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邮政编码</w:t>
            </w:r>
          </w:p>
        </w:tc>
        <w:tc>
          <w:tcPr>
            <w:tcW w:w="1933"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联系人</w:t>
            </w:r>
          </w:p>
        </w:tc>
        <w:tc>
          <w:tcPr>
            <w:tcW w:w="1433" w:type="dxa"/>
            <w:noWrap w:val="0"/>
            <w:vAlign w:val="center"/>
          </w:tcPr>
          <w:p>
            <w:pPr>
              <w:rPr>
                <w:rFonts w:hint="eastAsia" w:ascii="Times New Roman" w:hAnsi="Times New Roman" w:eastAsia="方正仿宋简体" w:cs="Times New Roman"/>
                <w:caps w:val="0"/>
                <w:color w:val="auto"/>
                <w:spacing w:val="-6"/>
                <w:w w:val="100"/>
                <w:sz w:val="24"/>
              </w:rPr>
            </w:pPr>
          </w:p>
        </w:tc>
        <w:tc>
          <w:tcPr>
            <w:tcW w:w="133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办公</w:t>
            </w:r>
            <w:r>
              <w:rPr>
                <w:rFonts w:hint="eastAsia" w:ascii="Times New Roman" w:hAnsi="Times New Roman" w:eastAsia="方正仿宋简体" w:cs="Times New Roman"/>
                <w:caps w:val="0"/>
                <w:color w:val="auto"/>
                <w:spacing w:val="-6"/>
                <w:w w:val="100"/>
                <w:sz w:val="24"/>
              </w:rPr>
              <w:t>电话</w:t>
            </w:r>
          </w:p>
        </w:tc>
        <w:tc>
          <w:tcPr>
            <w:tcW w:w="1118" w:type="dxa"/>
            <w:noWrap w:val="0"/>
            <w:vAlign w:val="center"/>
          </w:tcPr>
          <w:p>
            <w:pPr>
              <w:rPr>
                <w:rFonts w:hint="eastAsia" w:ascii="Times New Roman" w:hAnsi="Times New Roman" w:eastAsia="方正仿宋简体" w:cs="Times New Roman"/>
                <w:caps w:val="0"/>
                <w:color w:val="auto"/>
                <w:spacing w:val="-6"/>
                <w:w w:val="100"/>
                <w:sz w:val="24"/>
              </w:rPr>
            </w:pPr>
          </w:p>
        </w:tc>
        <w:tc>
          <w:tcPr>
            <w:tcW w:w="126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移动电话</w:t>
            </w:r>
          </w:p>
        </w:tc>
        <w:tc>
          <w:tcPr>
            <w:tcW w:w="1933"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电子邮箱</w:t>
            </w:r>
          </w:p>
        </w:tc>
        <w:tc>
          <w:tcPr>
            <w:tcW w:w="3881" w:type="dxa"/>
            <w:gridSpan w:val="3"/>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c>
          <w:tcPr>
            <w:tcW w:w="1260"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传真</w:t>
            </w:r>
          </w:p>
        </w:tc>
        <w:tc>
          <w:tcPr>
            <w:tcW w:w="1933" w:type="dxa"/>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6" w:hRule="atLeast"/>
        </w:trPr>
        <w:tc>
          <w:tcPr>
            <w:tcW w:w="8388" w:type="dxa"/>
            <w:gridSpan w:val="6"/>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理由：（应</w:t>
            </w:r>
            <w:r>
              <w:rPr>
                <w:rFonts w:hint="eastAsia" w:ascii="Times New Roman" w:hAnsi="Times New Roman" w:eastAsia="方正仿宋简体" w:cs="Times New Roman"/>
                <w:caps w:val="0"/>
                <w:color w:val="auto"/>
                <w:spacing w:val="-6"/>
                <w:w w:val="100"/>
                <w:sz w:val="24"/>
                <w:lang w:eastAsia="zh-CN"/>
              </w:rPr>
              <w:t>当</w:t>
            </w:r>
            <w:r>
              <w:rPr>
                <w:rFonts w:hint="eastAsia" w:ascii="Times New Roman" w:hAnsi="Times New Roman" w:eastAsia="方正仿宋简体" w:cs="Times New Roman"/>
                <w:caps w:val="0"/>
                <w:color w:val="auto"/>
                <w:spacing w:val="-6"/>
                <w:w w:val="100"/>
                <w:sz w:val="24"/>
              </w:rPr>
              <w:t>涵盖以下内容：一、该组织的基本情况；二、该组织在标准科研、标准制定、标准实施等方面取得的主要成绩；三、该组织在标准化工作中的创新点和亮点，以及在标准化工作方面的作用和影响力。限1000字）</w:t>
            </w: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line="360" w:lineRule="auto"/>
              <w:ind w:firstLine="4480" w:firstLineChars="2000"/>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（盖章）：</w:t>
            </w: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val="en-US" w:eastAsia="zh-CN"/>
              </w:rPr>
              <w:t xml:space="preserve">                                                       年  月  日</w:t>
            </w:r>
          </w:p>
        </w:tc>
      </w:tr>
    </w:tbl>
    <w:p>
      <w:pPr>
        <w:rPr>
          <w:rFonts w:hint="eastAsia" w:ascii="Times New Roman" w:hAnsi="Times New Roman" w:eastAsia="宋体" w:cs="Times New Roman"/>
          <w:caps w:val="0"/>
          <w:color w:val="auto"/>
          <w:spacing w:val="-6"/>
          <w:w w:val="100"/>
          <w:sz w:val="24"/>
        </w:rPr>
      </w:pPr>
    </w:p>
    <w:p>
      <w:pPr>
        <w:jc w:val="center"/>
        <w:rPr>
          <w:rFonts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lang w:eastAsia="zh-CN"/>
        </w:rPr>
        <w:t>申</w:t>
      </w:r>
      <w:r>
        <w:rPr>
          <w:rFonts w:hint="eastAsia" w:ascii="Times New Roman" w:hAnsi="Times New Roman" w:eastAsia="方正小标宋简体" w:cs="Times New Roman"/>
          <w:caps w:val="0"/>
          <w:color w:val="auto"/>
          <w:spacing w:val="-6"/>
          <w:w w:val="100"/>
          <w:sz w:val="36"/>
          <w:szCs w:val="36"/>
          <w:lang w:val="en-US" w:eastAsia="zh-CN"/>
        </w:rPr>
        <w:t xml:space="preserve"> </w:t>
      </w:r>
      <w:r>
        <w:rPr>
          <w:rFonts w:hint="eastAsia" w:ascii="Times New Roman" w:hAnsi="Times New Roman" w:eastAsia="方正小标宋简体" w:cs="Times New Roman"/>
          <w:caps w:val="0"/>
          <w:color w:val="auto"/>
          <w:spacing w:val="-6"/>
          <w:w w:val="100"/>
          <w:sz w:val="36"/>
          <w:szCs w:val="36"/>
          <w:lang w:eastAsia="zh-CN"/>
        </w:rPr>
        <w:t>报</w:t>
      </w:r>
      <w:r>
        <w:rPr>
          <w:rFonts w:hint="eastAsia" w:ascii="Times New Roman" w:hAnsi="Times New Roman" w:eastAsia="方正小标宋简体" w:cs="Times New Roman"/>
          <w:caps w:val="0"/>
          <w:color w:val="auto"/>
          <w:spacing w:val="-6"/>
          <w:w w:val="100"/>
          <w:sz w:val="36"/>
          <w:szCs w:val="36"/>
        </w:rPr>
        <w:t xml:space="preserve"> 材 料 清 单</w:t>
      </w:r>
    </w:p>
    <w:p>
      <w:pPr>
        <w:ind w:left="0" w:leftChars="0" w:firstLine="774" w:firstLineChars="225"/>
        <w:jc w:val="center"/>
        <w:rPr>
          <w:rFonts w:ascii="Times New Roman" w:hAnsi="Times New Roman" w:eastAsia="方正小标宋简体" w:cs="Times New Roman"/>
          <w:caps w:val="0"/>
          <w:color w:val="auto"/>
          <w:spacing w:val="-6"/>
          <w:w w:val="100"/>
          <w:sz w:val="36"/>
          <w:szCs w:val="36"/>
        </w:rPr>
      </w:pPr>
    </w:p>
    <w:p>
      <w:pPr>
        <w:keepNext w:val="0"/>
        <w:keepLines w:val="0"/>
        <w:pageBreakBefore w:val="0"/>
        <w:widowControl w:val="0"/>
        <w:numPr>
          <w:ilvl w:val="0"/>
          <w:numId w:val="8"/>
        </w:numPr>
        <w:kinsoku/>
        <w:wordWrap/>
        <w:overflowPunct/>
        <w:topLinePunct w:val="0"/>
        <w:autoSpaceDE/>
        <w:autoSpaceDN/>
        <w:bidi w:val="0"/>
        <w:adjustRightInd/>
        <w:snapToGrid w:val="0"/>
        <w:spacing w:line="480" w:lineRule="auto"/>
        <w:ind w:left="0" w:leftChars="0" w:firstLine="639" w:firstLineChars="225"/>
        <w:jc w:val="left"/>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组织基本信息</w:t>
      </w:r>
    </w:p>
    <w:p>
      <w:pPr>
        <w:keepNext w:val="0"/>
        <w:keepLines w:val="0"/>
        <w:pageBreakBefore w:val="0"/>
        <w:widowControl w:val="0"/>
        <w:numPr>
          <w:ilvl w:val="0"/>
          <w:numId w:val="8"/>
        </w:numPr>
        <w:kinsoku/>
        <w:wordWrap/>
        <w:overflowPunct/>
        <w:topLinePunct w:val="0"/>
        <w:autoSpaceDE/>
        <w:autoSpaceDN/>
        <w:bidi w:val="0"/>
        <w:adjustRightInd/>
        <w:snapToGrid w:val="0"/>
        <w:spacing w:line="480" w:lineRule="auto"/>
        <w:ind w:left="0" w:leftChars="0" w:firstLine="639" w:firstLineChars="225"/>
        <w:jc w:val="left"/>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组织主要业绩</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left="0" w:leftChars="0" w:firstLine="639" w:firstLineChars="225"/>
        <w:jc w:val="left"/>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lang w:eastAsia="zh-CN"/>
        </w:rPr>
        <w:t>三、有关</w:t>
      </w:r>
      <w:r>
        <w:rPr>
          <w:rFonts w:hint="eastAsia" w:ascii="Times New Roman" w:hAnsi="Times New Roman" w:eastAsia="方正小标宋简体" w:cs="Times New Roman"/>
          <w:caps w:val="0"/>
          <w:color w:val="auto"/>
          <w:spacing w:val="-6"/>
          <w:w w:val="100"/>
          <w:sz w:val="30"/>
          <w:szCs w:val="30"/>
        </w:rPr>
        <w:t>证明材料</w:t>
      </w:r>
    </w:p>
    <w:p>
      <w:pPr>
        <w:jc w:val="center"/>
        <w:rPr>
          <w:rFonts w:hint="eastAsia" w:ascii="Times New Roman" w:hAnsi="Times New Roman" w:eastAsia="方正小标宋简体" w:cs="Times New Roman"/>
          <w:caps w:val="0"/>
          <w:color w:val="auto"/>
          <w:spacing w:val="-6"/>
          <w:w w:val="100"/>
          <w:sz w:val="36"/>
          <w:szCs w:val="36"/>
        </w:rPr>
      </w:pPr>
    </w:p>
    <w:p>
      <w:pPr>
        <w:keepNext/>
        <w:pageBreakBefore/>
        <w:spacing w:after="36" w:afterLines="15"/>
        <w:jc w:val="center"/>
        <w:outlineLvl w:val="0"/>
        <w:rPr>
          <w:rFonts w:ascii="Times New Roman" w:hAnsi="Times New Roman" w:eastAsia="宋体" w:cs="Times New Roman"/>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一、组织基本信息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321"/>
        <w:gridCol w:w="1276"/>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40" w:type="dxa"/>
            <w:noWrap w:val="0"/>
            <w:vAlign w:val="center"/>
          </w:tcPr>
          <w:p>
            <w:pPr>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组织名称</w:t>
            </w:r>
          </w:p>
        </w:tc>
        <w:tc>
          <w:tcPr>
            <w:tcW w:w="6489"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040"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组织编号</w:t>
            </w:r>
          </w:p>
        </w:tc>
        <w:tc>
          <w:tcPr>
            <w:tcW w:w="6489"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040"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秘书处承担单位</w:t>
            </w:r>
          </w:p>
        </w:tc>
        <w:tc>
          <w:tcPr>
            <w:tcW w:w="6489"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40" w:type="dxa"/>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秘书处承担单位统一社会信用</w:t>
            </w:r>
          </w:p>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代码</w:t>
            </w:r>
          </w:p>
        </w:tc>
        <w:tc>
          <w:tcPr>
            <w:tcW w:w="6489" w:type="dxa"/>
            <w:gridSpan w:val="3"/>
            <w:noWrap w:val="0"/>
            <w:vAlign w:val="center"/>
          </w:tcPr>
          <w:p>
            <w:pPr>
              <w:adjustRightInd w:val="0"/>
              <w:snapToGrid w:val="0"/>
              <w:spacing w:line="240" w:lineRule="atLeast"/>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4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通讯地址</w:t>
            </w:r>
          </w:p>
        </w:tc>
        <w:tc>
          <w:tcPr>
            <w:tcW w:w="2321"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邮政编码</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040" w:type="dxa"/>
            <w:vMerge w:val="restart"/>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联系人</w:t>
            </w:r>
          </w:p>
        </w:tc>
        <w:tc>
          <w:tcPr>
            <w:tcW w:w="2321" w:type="dxa"/>
            <w:vMerge w:val="restart"/>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办公电话</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040" w:type="dxa"/>
            <w:vMerge w:val="continue"/>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p>
        </w:tc>
        <w:tc>
          <w:tcPr>
            <w:tcW w:w="2321" w:type="dxa"/>
            <w:vMerge w:val="continue"/>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移动电话</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4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电子邮</w:t>
            </w:r>
            <w:r>
              <w:rPr>
                <w:rFonts w:hint="eastAsia" w:ascii="Times New Roman" w:hAnsi="Times New Roman" w:eastAsia="方正仿宋简体" w:cs="方正小标宋简体"/>
                <w:caps w:val="0"/>
                <w:color w:val="auto"/>
                <w:spacing w:val="-6"/>
                <w:w w:val="100"/>
                <w:sz w:val="24"/>
                <w:lang w:eastAsia="zh-CN"/>
              </w:rPr>
              <w:t>箱</w:t>
            </w:r>
          </w:p>
        </w:tc>
        <w:tc>
          <w:tcPr>
            <w:tcW w:w="2321"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方正小标宋简体"/>
                <w:caps w:val="0"/>
                <w:color w:val="auto"/>
                <w:spacing w:val="-6"/>
                <w:w w:val="100"/>
                <w:sz w:val="24"/>
              </w:rPr>
              <w:t>传真</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0" w:hRule="atLeast"/>
          <w:jc w:val="center"/>
        </w:trPr>
        <w:tc>
          <w:tcPr>
            <w:tcW w:w="2040"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情况介绍</w:t>
            </w:r>
          </w:p>
        </w:tc>
        <w:tc>
          <w:tcPr>
            <w:tcW w:w="6489" w:type="dxa"/>
            <w:gridSpan w:val="3"/>
            <w:noWrap w:val="0"/>
            <w:vAlign w:val="top"/>
          </w:tcPr>
          <w:p>
            <w:pPr>
              <w:adjustRightInd w:val="0"/>
              <w:snapToGrid w:val="0"/>
              <w:spacing w:line="240" w:lineRule="atLeast"/>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（限500字）</w:t>
            </w:r>
          </w:p>
          <w:p>
            <w:pPr>
              <w:adjustRightInd w:val="0"/>
              <w:snapToGrid w:val="0"/>
              <w:spacing w:line="240" w:lineRule="atLeast"/>
              <w:rPr>
                <w:rFonts w:ascii="Times New Roman" w:hAnsi="Times New Roman" w:eastAsia="方正仿宋简体" w:cs="Times New Roman"/>
                <w:caps w:val="0"/>
                <w:color w:val="auto"/>
                <w:spacing w:val="-6"/>
                <w:w w:val="100"/>
                <w:sz w:val="24"/>
              </w:rPr>
            </w:pPr>
          </w:p>
        </w:tc>
      </w:tr>
    </w:tbl>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二、组织主要业绩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3"/>
        <w:gridCol w:w="1240"/>
        <w:gridCol w:w="3333"/>
        <w:gridCol w:w="352"/>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0"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49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制度名称</w:t>
            </w:r>
          </w:p>
        </w:tc>
        <w:tc>
          <w:tcPr>
            <w:tcW w:w="27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49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7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49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7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47" w:hRule="atLeast"/>
          <w:jc w:val="center"/>
        </w:trPr>
        <w:tc>
          <w:tcPr>
            <w:tcW w:w="2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委员投票率（%）</w:t>
            </w:r>
          </w:p>
        </w:tc>
        <w:tc>
          <w:tcPr>
            <w:tcW w:w="64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664" w:hRule="atLeast"/>
          <w:jc w:val="center"/>
        </w:trPr>
        <w:tc>
          <w:tcPr>
            <w:tcW w:w="8522" w:type="dxa"/>
            <w:gridSpan w:val="5"/>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制定的</w:t>
            </w:r>
            <w:r>
              <w:rPr>
                <w:rFonts w:hint="eastAsia" w:ascii="Times New Roman" w:hAnsi="Times New Roman" w:eastAsia="方正仿宋简体" w:cs="Times New Roman"/>
                <w:caps w:val="0"/>
                <w:color w:val="auto"/>
                <w:spacing w:val="-6"/>
                <w:w w:val="100"/>
                <w:sz w:val="24"/>
              </w:rPr>
              <w:t>标准化</w:t>
            </w:r>
            <w:r>
              <w:rPr>
                <w:rFonts w:ascii="Times New Roman" w:hAnsi="Times New Roman" w:eastAsia="方正仿宋简体" w:cs="Times New Roman"/>
                <w:caps w:val="0"/>
                <w:color w:val="auto"/>
                <w:spacing w:val="-6"/>
                <w:w w:val="100"/>
                <w:sz w:val="24"/>
              </w:rPr>
              <w:t>管理制度</w:t>
            </w:r>
            <w:r>
              <w:rPr>
                <w:rFonts w:hint="eastAsia" w:ascii="Times New Roman" w:hAnsi="Times New Roman" w:eastAsia="方正仿宋简体" w:cs="Times New Roman"/>
                <w:caps w:val="0"/>
                <w:color w:val="auto"/>
                <w:spacing w:val="-6"/>
                <w:w w:val="100"/>
                <w:sz w:val="24"/>
              </w:rPr>
              <w:t>和委员参与情况进行描述，限1000字）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5"/>
            <w:noWrap w:val="0"/>
            <w:vAlign w:val="center"/>
          </w:tcPr>
          <w:p>
            <w:pPr>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2．标准体系建设与维护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54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本领域国际标准跟踪研究和国内外标准比对分析报告数量（份）</w:t>
            </w:r>
          </w:p>
        </w:tc>
        <w:tc>
          <w:tcPr>
            <w:tcW w:w="30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54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所对应国际标准的转化率（%）</w:t>
            </w:r>
          </w:p>
        </w:tc>
        <w:tc>
          <w:tcPr>
            <w:tcW w:w="30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54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国家标准制修订计划完成率（%）</w:t>
            </w:r>
          </w:p>
        </w:tc>
        <w:tc>
          <w:tcPr>
            <w:tcW w:w="30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jc w:val="center"/>
        </w:trPr>
        <w:tc>
          <w:tcPr>
            <w:tcW w:w="8522" w:type="dxa"/>
            <w:gridSpan w:val="5"/>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建立标准体系</w:t>
            </w:r>
            <w:r>
              <w:rPr>
                <w:rFonts w:hint="eastAsia" w:ascii="Times New Roman" w:hAnsi="Times New Roman" w:eastAsia="方正仿宋简体" w:cs="Times New Roman"/>
                <w:caps w:val="0"/>
                <w:color w:val="auto"/>
                <w:spacing w:val="-6"/>
                <w:w w:val="100"/>
                <w:sz w:val="24"/>
              </w:rPr>
              <w:t>，按照</w:t>
            </w:r>
            <w:r>
              <w:rPr>
                <w:rFonts w:ascii="Times New Roman" w:hAnsi="Times New Roman" w:eastAsia="方正仿宋简体" w:cs="Times New Roman"/>
                <w:caps w:val="0"/>
                <w:color w:val="auto"/>
                <w:spacing w:val="-6"/>
                <w:w w:val="100"/>
                <w:sz w:val="24"/>
              </w:rPr>
              <w:t>标准体系要求和进度安排开展国家标准制修订工作，并进行动态维护</w:t>
            </w:r>
            <w:r>
              <w:rPr>
                <w:rFonts w:hint="eastAsia" w:ascii="Times New Roman" w:hAnsi="Times New Roman" w:eastAsia="方正仿宋简体" w:cs="Times New Roman"/>
                <w:caps w:val="0"/>
                <w:color w:val="auto"/>
                <w:spacing w:val="-6"/>
                <w:w w:val="100"/>
                <w:sz w:val="24"/>
              </w:rPr>
              <w:t>情况</w:t>
            </w:r>
            <w:r>
              <w:rPr>
                <w:rFonts w:ascii="Times New Roman" w:hAnsi="Times New Roman" w:eastAsia="方正仿宋简体" w:cs="Times New Roman"/>
                <w:caps w:val="0"/>
                <w:color w:val="auto"/>
                <w:spacing w:val="-6"/>
                <w:w w:val="100"/>
                <w:sz w:val="24"/>
              </w:rPr>
              <w:t>；</w:t>
            </w:r>
            <w:r>
              <w:rPr>
                <w:rFonts w:hint="eastAsia" w:ascii="Times New Roman" w:hAnsi="Times New Roman" w:eastAsia="方正仿宋简体" w:cs="Times New Roman"/>
                <w:caps w:val="0"/>
                <w:color w:val="auto"/>
                <w:spacing w:val="-6"/>
                <w:w w:val="100"/>
                <w:sz w:val="24"/>
              </w:rPr>
              <w:t>开展本领域国际标准跟踪研究和国内外标准比对分析，制定年度国际标准转化工作计划，所对应国际标准的适用转化情况，推动标准体系与国际接轨情况进行描述，限1500字）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rPr>
          <w:rFonts w:ascii="Times New Roman" w:hAnsi="Times New Roman" w:eastAsia="宋体" w:cs="Times New Roman"/>
          <w:caps w:val="0"/>
          <w:color w:val="auto"/>
          <w:spacing w:val="-6"/>
          <w:w w:val="100"/>
          <w:sz w:val="21"/>
        </w:rPr>
      </w:pPr>
    </w:p>
    <w:tbl>
      <w:tblPr>
        <w:tblStyle w:val="4"/>
        <w:tblpPr w:leftFromText="180" w:rightFromText="180" w:vertAnchor="text" w:horzAnchor="page" w:tblpXSpec="center" w:tblpY="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3．产学研联动机制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59" w:hRule="atLeast"/>
          <w:jc w:val="center"/>
        </w:trPr>
        <w:tc>
          <w:tcPr>
            <w:tcW w:w="852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联合产业链上下游企业</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科研机构、</w:t>
            </w:r>
            <w:r>
              <w:rPr>
                <w:rFonts w:hint="eastAsia" w:ascii="Times New Roman" w:hAnsi="Times New Roman" w:eastAsia="方正仿宋简体" w:cs="Times New Roman"/>
                <w:caps w:val="0"/>
                <w:color w:val="auto"/>
                <w:spacing w:val="-6"/>
                <w:w w:val="100"/>
                <w:sz w:val="24"/>
              </w:rPr>
              <w:t>用户</w:t>
            </w:r>
            <w:r>
              <w:rPr>
                <w:rFonts w:ascii="Times New Roman" w:hAnsi="Times New Roman" w:eastAsia="方正仿宋简体" w:cs="Times New Roman"/>
                <w:caps w:val="0"/>
                <w:color w:val="auto"/>
                <w:spacing w:val="-6"/>
                <w:w w:val="100"/>
                <w:sz w:val="24"/>
              </w:rPr>
              <w:t>等，建立标准合作机制</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设立组织层面的技术、专利、标准联动创新机制等情况</w:t>
            </w:r>
            <w:r>
              <w:rPr>
                <w:rFonts w:hint="eastAsia" w:ascii="Times New Roman" w:hAnsi="Times New Roman" w:eastAsia="方正仿宋简体" w:cs="Times New Roman"/>
                <w:caps w:val="0"/>
                <w:color w:val="auto"/>
                <w:spacing w:val="-6"/>
                <w:w w:val="100"/>
                <w:sz w:val="24"/>
              </w:rPr>
              <w:t>进行描述，限1500字）</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tc>
      </w:tr>
    </w:tbl>
    <w:p>
      <w:pPr>
        <w:rPr>
          <w:rFonts w:ascii="Times New Roman" w:hAnsi="Times New Roman" w:eastAsia="宋体" w:cs="Times New Roman"/>
          <w:caps w:val="0"/>
          <w:color w:val="auto"/>
          <w:spacing w:val="-6"/>
          <w:w w:val="100"/>
          <w:sz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noWrap w:val="0"/>
            <w:vAlign w:val="center"/>
          </w:tcPr>
          <w:p>
            <w:pPr>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4．开放性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360" w:hRule="atLeast"/>
          <w:jc w:val="center"/>
        </w:trPr>
        <w:tc>
          <w:tcPr>
            <w:tcW w:w="8522" w:type="dxa"/>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（请从标准制定程序和过程</w:t>
            </w:r>
            <w:r>
              <w:rPr>
                <w:rFonts w:hint="eastAsia" w:ascii="Times New Roman" w:hAnsi="Times New Roman" w:eastAsia="方正仿宋简体" w:cs="Times New Roman"/>
                <w:caps w:val="0"/>
                <w:color w:val="auto"/>
                <w:spacing w:val="-6"/>
                <w:w w:val="100"/>
                <w:sz w:val="24"/>
                <w:lang w:eastAsia="zh-CN"/>
              </w:rPr>
              <w:t>是否公开、透明</w:t>
            </w:r>
            <w:r>
              <w:rPr>
                <w:rFonts w:hint="eastAsia" w:ascii="Times New Roman" w:hAnsi="Times New Roman" w:eastAsia="方正仿宋简体" w:cs="Times New Roman"/>
                <w:caps w:val="0"/>
                <w:color w:val="auto"/>
                <w:spacing w:val="-6"/>
                <w:w w:val="100"/>
                <w:sz w:val="24"/>
              </w:rPr>
              <w:t>，国内外利益相关方参与情况以及意见建议处理情况等进行描述，限1000字）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0" w:hRule="atLeast"/>
          <w:jc w:val="center"/>
        </w:trPr>
        <w:tc>
          <w:tcPr>
            <w:tcW w:w="8522" w:type="dxa"/>
            <w:tcBorders>
              <w:bottom w:val="single" w:color="auto" w:sz="4" w:space="0"/>
            </w:tcBorders>
            <w:noWrap w:val="0"/>
            <w:vAlign w:val="top"/>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5．成套标准制定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338" w:hRule="atLeast"/>
          <w:jc w:val="center"/>
        </w:trPr>
        <w:tc>
          <w:tcPr>
            <w:tcW w:w="8522" w:type="dxa"/>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针对国家、行业或区域重大战略或专项，成体系、成套制定标准情况进行描述，限</w:t>
            </w:r>
            <w:r>
              <w:rPr>
                <w:rFonts w:hint="eastAsia" w:ascii="Times New Roman" w:hAnsi="Times New Roman" w:eastAsia="方正仿宋简体" w:cs="Times New Roman"/>
                <w:caps w:val="0"/>
                <w:color w:val="auto"/>
                <w:spacing w:val="-6"/>
                <w:w w:val="100"/>
                <w:sz w:val="24"/>
              </w:rPr>
              <w:t>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rPr>
          <w:rFonts w:hint="eastAsia" w:ascii="Times New Roman" w:hAnsi="Times New Roman" w:eastAsia="宋体" w:cs="Times New Roman"/>
          <w:caps w:val="0"/>
          <w:color w:val="auto"/>
          <w:spacing w:val="-6"/>
          <w:w w:val="100"/>
          <w:sz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57"/>
        <w:gridCol w:w="77"/>
        <w:gridCol w:w="72"/>
        <w:gridCol w:w="1491"/>
        <w:gridCol w:w="224"/>
        <w:gridCol w:w="616"/>
        <w:gridCol w:w="762"/>
        <w:gridCol w:w="1104"/>
        <w:gridCol w:w="496"/>
        <w:gridCol w:w="427"/>
        <w:gridCol w:w="60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6．标准先进性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602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w:t>
            </w:r>
            <w:r>
              <w:rPr>
                <w:rFonts w:hint="eastAsia" w:ascii="Times New Roman" w:hAnsi="Times New Roman" w:eastAsia="方正仿宋简体" w:cs="Times New Roman"/>
                <w:caps w:val="0"/>
                <w:color w:val="auto"/>
                <w:spacing w:val="-6"/>
                <w:w w:val="100"/>
                <w:sz w:val="24"/>
                <w:lang w:val="en-US" w:eastAsia="zh-CN"/>
              </w:rPr>
              <w:t>5</w:t>
            </w:r>
            <w:r>
              <w:rPr>
                <w:rFonts w:hint="eastAsia" w:ascii="Times New Roman" w:hAnsi="Times New Roman" w:eastAsia="方正仿宋简体" w:cs="Times New Roman"/>
                <w:caps w:val="0"/>
                <w:color w:val="auto"/>
                <w:spacing w:val="-6"/>
                <w:w w:val="100"/>
                <w:sz w:val="24"/>
              </w:rPr>
              <w:t>年组织制定并发布的标准数量</w:t>
            </w:r>
          </w:p>
        </w:tc>
        <w:tc>
          <w:tcPr>
            <w:tcW w:w="24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w:t>
            </w:r>
            <w:r>
              <w:rPr>
                <w:rFonts w:hint="eastAsia" w:ascii="Times New Roman" w:hAnsi="Times New Roman" w:eastAsia="方正仿宋简体" w:cs="Times New Roman"/>
                <w:caps w:val="0"/>
                <w:color w:val="auto"/>
                <w:spacing w:val="-6"/>
                <w:w w:val="100"/>
                <w:sz w:val="24"/>
                <w:lang w:val="en-US" w:eastAsia="zh-CN"/>
              </w:rPr>
              <w:t>5</w:t>
            </w:r>
            <w:r>
              <w:rPr>
                <w:rFonts w:hint="eastAsia" w:ascii="Times New Roman" w:hAnsi="Times New Roman" w:eastAsia="方正仿宋简体" w:cs="Times New Roman"/>
                <w:caps w:val="0"/>
                <w:color w:val="auto"/>
                <w:spacing w:val="-6"/>
                <w:w w:val="100"/>
                <w:sz w:val="24"/>
              </w:rPr>
              <w:t>年组织制定并发布的</w:t>
            </w:r>
            <w:r>
              <w:rPr>
                <w:rFonts w:ascii="Times New Roman" w:hAnsi="Times New Roman" w:eastAsia="方正仿宋简体" w:cs="Times New Roman"/>
                <w:caps w:val="0"/>
                <w:color w:val="auto"/>
                <w:spacing w:val="-6"/>
                <w:w w:val="100"/>
                <w:sz w:val="24"/>
              </w:rPr>
              <w:t>关键技术内容</w:t>
            </w:r>
            <w:r>
              <w:rPr>
                <w:rFonts w:hint="eastAsia" w:ascii="Times New Roman" w:hAnsi="Times New Roman" w:eastAsia="方正仿宋简体" w:cs="Times New Roman"/>
                <w:caps w:val="0"/>
                <w:color w:val="auto"/>
                <w:spacing w:val="-6"/>
                <w:w w:val="100"/>
                <w:sz w:val="24"/>
              </w:rPr>
              <w:t>达到同类</w:t>
            </w:r>
            <w:r>
              <w:rPr>
                <w:rFonts w:ascii="Times New Roman" w:hAnsi="Times New Roman" w:eastAsia="方正仿宋简体" w:cs="Times New Roman"/>
                <w:caps w:val="0"/>
                <w:color w:val="auto"/>
                <w:spacing w:val="-6"/>
                <w:w w:val="100"/>
                <w:sz w:val="24"/>
              </w:rPr>
              <w:t>国际</w:t>
            </w:r>
            <w:r>
              <w:rPr>
                <w:rFonts w:hint="eastAsia" w:ascii="Times New Roman" w:hAnsi="Times New Roman" w:eastAsia="方正仿宋简体" w:cs="Times New Roman"/>
                <w:caps w:val="0"/>
                <w:color w:val="auto"/>
                <w:spacing w:val="-6"/>
                <w:w w:val="100"/>
                <w:sz w:val="24"/>
              </w:rPr>
              <w:t>国内标准领先</w:t>
            </w:r>
            <w:r>
              <w:rPr>
                <w:rFonts w:ascii="Times New Roman" w:hAnsi="Times New Roman" w:eastAsia="方正仿宋简体" w:cs="Times New Roman"/>
                <w:caps w:val="0"/>
                <w:color w:val="auto"/>
                <w:spacing w:val="-6"/>
                <w:w w:val="100"/>
                <w:sz w:val="24"/>
              </w:rPr>
              <w:t>水平</w:t>
            </w:r>
            <w:r>
              <w:rPr>
                <w:rFonts w:hint="eastAsia" w:ascii="Times New Roman" w:hAnsi="Times New Roman" w:eastAsia="方正仿宋简体" w:cs="Times New Roman"/>
                <w:caps w:val="0"/>
                <w:color w:val="auto"/>
                <w:spacing w:val="-6"/>
                <w:w w:val="100"/>
                <w:sz w:val="24"/>
              </w:rPr>
              <w:t>的标准（限20项）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7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340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24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7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340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24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7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340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24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53" w:hRule="atLeast"/>
          <w:jc w:val="center"/>
        </w:trPr>
        <w:tc>
          <w:tcPr>
            <w:tcW w:w="8522" w:type="dxa"/>
            <w:gridSpan w:val="12"/>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（请从近</w:t>
            </w:r>
            <w:r>
              <w:rPr>
                <w:rFonts w:hint="eastAsia" w:ascii="Times New Roman" w:hAnsi="Times New Roman" w:eastAsia="方正仿宋简体" w:cs="Times New Roman"/>
                <w:caps w:val="0"/>
                <w:color w:val="auto"/>
                <w:spacing w:val="-6"/>
                <w:w w:val="100"/>
                <w:sz w:val="24"/>
                <w:lang w:val="en-US" w:eastAsia="zh-CN"/>
              </w:rPr>
              <w:t>5</w:t>
            </w:r>
            <w:r>
              <w:rPr>
                <w:rFonts w:hint="eastAsia" w:ascii="Times New Roman" w:hAnsi="Times New Roman" w:eastAsia="方正仿宋简体" w:cs="Times New Roman"/>
                <w:caps w:val="0"/>
                <w:color w:val="auto"/>
                <w:spacing w:val="-6"/>
                <w:w w:val="100"/>
                <w:sz w:val="24"/>
              </w:rPr>
              <w:t>年</w:t>
            </w:r>
            <w:r>
              <w:rPr>
                <w:rFonts w:ascii="Times New Roman" w:hAnsi="Times New Roman" w:eastAsia="方正仿宋简体" w:cs="Times New Roman"/>
                <w:caps w:val="0"/>
                <w:color w:val="auto"/>
                <w:spacing w:val="-6"/>
                <w:w w:val="100"/>
                <w:sz w:val="24"/>
              </w:rPr>
              <w:t>组织制定的标准情况</w:t>
            </w:r>
            <w:r>
              <w:rPr>
                <w:rFonts w:hint="eastAsia" w:ascii="Times New Roman" w:hAnsi="Times New Roman" w:eastAsia="方正仿宋简体" w:cs="Times New Roman"/>
                <w:caps w:val="0"/>
                <w:color w:val="auto"/>
                <w:spacing w:val="-6"/>
                <w:w w:val="100"/>
                <w:sz w:val="24"/>
              </w:rPr>
              <w:t>，以及标准的</w:t>
            </w:r>
            <w:r>
              <w:rPr>
                <w:rFonts w:ascii="Times New Roman" w:hAnsi="Times New Roman" w:eastAsia="方正仿宋简体" w:cs="Times New Roman"/>
                <w:caps w:val="0"/>
                <w:color w:val="auto"/>
                <w:spacing w:val="-6"/>
                <w:w w:val="100"/>
                <w:sz w:val="24"/>
              </w:rPr>
              <w:t>关键技术内容</w:t>
            </w:r>
            <w:r>
              <w:rPr>
                <w:rFonts w:hint="eastAsia" w:ascii="Times New Roman" w:hAnsi="Times New Roman" w:eastAsia="方正仿宋简体" w:cs="Times New Roman"/>
                <w:caps w:val="0"/>
                <w:color w:val="auto"/>
                <w:spacing w:val="-6"/>
                <w:w w:val="100"/>
                <w:sz w:val="24"/>
              </w:rPr>
              <w:t>与同类</w:t>
            </w:r>
            <w:r>
              <w:rPr>
                <w:rFonts w:ascii="Times New Roman" w:hAnsi="Times New Roman" w:eastAsia="方正仿宋简体" w:cs="Times New Roman"/>
                <w:caps w:val="0"/>
                <w:color w:val="auto"/>
                <w:spacing w:val="-6"/>
                <w:w w:val="100"/>
                <w:sz w:val="24"/>
              </w:rPr>
              <w:t>国际</w:t>
            </w:r>
            <w:r>
              <w:rPr>
                <w:rFonts w:hint="eastAsia" w:ascii="Times New Roman" w:hAnsi="Times New Roman" w:eastAsia="方正仿宋简体" w:cs="Times New Roman"/>
                <w:caps w:val="0"/>
                <w:color w:val="auto"/>
                <w:spacing w:val="-6"/>
                <w:w w:val="100"/>
                <w:sz w:val="24"/>
              </w:rPr>
              <w:t>国内标准相比的技术</w:t>
            </w:r>
            <w:r>
              <w:rPr>
                <w:rFonts w:ascii="Times New Roman" w:hAnsi="Times New Roman" w:eastAsia="方正仿宋简体" w:cs="Times New Roman"/>
                <w:caps w:val="0"/>
                <w:color w:val="auto"/>
                <w:spacing w:val="-6"/>
                <w:w w:val="100"/>
                <w:sz w:val="24"/>
              </w:rPr>
              <w:t>水平</w:t>
            </w:r>
            <w:r>
              <w:rPr>
                <w:rFonts w:hint="eastAsia" w:ascii="Times New Roman" w:hAnsi="Times New Roman" w:eastAsia="方正仿宋简体" w:cs="Times New Roman"/>
                <w:caps w:val="0"/>
                <w:color w:val="auto"/>
                <w:spacing w:val="-6"/>
                <w:w w:val="100"/>
                <w:sz w:val="24"/>
              </w:rPr>
              <w:t>情况进行描述，限1000字）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0" w:hRule="atLeast"/>
          <w:jc w:val="center"/>
        </w:trPr>
        <w:tc>
          <w:tcPr>
            <w:tcW w:w="852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7．标准宣贯实施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w:t>
            </w:r>
            <w:r>
              <w:rPr>
                <w:rFonts w:hint="eastAsia" w:ascii="Times New Roman" w:hAnsi="Times New Roman" w:eastAsia="方正仿宋简体" w:cs="Times New Roman"/>
                <w:caps w:val="0"/>
                <w:color w:val="auto"/>
                <w:spacing w:val="-6"/>
                <w:w w:val="100"/>
                <w:sz w:val="24"/>
                <w:lang w:val="en-US" w:eastAsia="zh-CN"/>
              </w:rPr>
              <w:t>5</w:t>
            </w:r>
            <w:r>
              <w:rPr>
                <w:rFonts w:hint="eastAsia" w:ascii="Times New Roman" w:hAnsi="Times New Roman" w:eastAsia="方正仿宋简体" w:cs="Times New Roman"/>
                <w:caps w:val="0"/>
                <w:color w:val="auto"/>
                <w:spacing w:val="-6"/>
                <w:w w:val="100"/>
                <w:sz w:val="24"/>
              </w:rPr>
              <w:t>年重点宣贯的标准情况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3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18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宣贯次数</w:t>
            </w:r>
          </w:p>
        </w:tc>
        <w:tc>
          <w:tcPr>
            <w:tcW w:w="34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3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18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34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3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18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c>
          <w:tcPr>
            <w:tcW w:w="34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58" w:hRule="atLeast"/>
          <w:jc w:val="center"/>
        </w:trPr>
        <w:tc>
          <w:tcPr>
            <w:tcW w:w="8522" w:type="dxa"/>
            <w:gridSpan w:val="1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建立标准实施应用推广机制，采用多种方式积极开展标准宣贯培训进行描述，限</w:t>
            </w:r>
            <w:r>
              <w:rPr>
                <w:rFonts w:hint="eastAsia" w:ascii="Times New Roman" w:hAnsi="Times New Roman" w:eastAsia="方正仿宋简体" w:cs="Times New Roman"/>
                <w:caps w:val="0"/>
                <w:color w:val="auto"/>
                <w:spacing w:val="-6"/>
                <w:w w:val="100"/>
                <w:sz w:val="24"/>
              </w:rPr>
              <w:t>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8．标准外文版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制定并发布的外文版标准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6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160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lang w:eastAsia="zh-CN"/>
              </w:rPr>
              <w:t>（中文）</w:t>
            </w:r>
          </w:p>
        </w:tc>
        <w:tc>
          <w:tcPr>
            <w:tcW w:w="16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（外文）</w:t>
            </w:r>
          </w:p>
        </w:tc>
        <w:tc>
          <w:tcPr>
            <w:tcW w:w="10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语种</w:t>
            </w: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6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0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0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6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0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0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8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384" w:hRule="atLeast"/>
          <w:jc w:val="center"/>
        </w:trPr>
        <w:tc>
          <w:tcPr>
            <w:tcW w:w="8522" w:type="dxa"/>
            <w:gridSpan w:val="12"/>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（请从在支持大宗商品贸易、对外承包工程、促进贸易便利化等重点领域，以及围绕国家其他重大战略和急需方面，</w:t>
            </w:r>
            <w:r>
              <w:rPr>
                <w:rFonts w:ascii="Times New Roman" w:hAnsi="Times New Roman" w:eastAsia="方正仿宋简体" w:cs="Times New Roman"/>
                <w:caps w:val="0"/>
                <w:color w:val="auto"/>
                <w:spacing w:val="-6"/>
                <w:w w:val="100"/>
                <w:sz w:val="24"/>
              </w:rPr>
              <w:t>制定重要标准外文版</w:t>
            </w:r>
            <w:r>
              <w:rPr>
                <w:rFonts w:hint="eastAsia" w:ascii="Times New Roman" w:hAnsi="Times New Roman" w:eastAsia="方正仿宋简体" w:cs="Times New Roman"/>
                <w:caps w:val="0"/>
                <w:color w:val="auto"/>
                <w:spacing w:val="-6"/>
                <w:w w:val="100"/>
                <w:sz w:val="24"/>
              </w:rPr>
              <w:t>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宋体" w:cs="Times New Roman"/>
          <w:caps w:val="0"/>
          <w:color w:val="auto"/>
          <w:spacing w:val="-6"/>
          <w:w w:val="100"/>
          <w:sz w:val="21"/>
        </w:rPr>
      </w:pPr>
      <w:r>
        <w:rPr>
          <w:rFonts w:ascii="Times New Roman" w:hAnsi="Times New Roman" w:eastAsia="宋体" w:cs="Times New Roman"/>
          <w:caps w:val="0"/>
          <w:color w:val="auto"/>
          <w:spacing w:val="-6"/>
          <w:w w:val="100"/>
          <w:sz w:val="21"/>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08"/>
        <w:gridCol w:w="693"/>
        <w:gridCol w:w="143"/>
        <w:gridCol w:w="1209"/>
        <w:gridCol w:w="476"/>
        <w:gridCol w:w="240"/>
        <w:gridCol w:w="466"/>
        <w:gridCol w:w="1026"/>
        <w:gridCol w:w="142"/>
        <w:gridCol w:w="589"/>
        <w:gridCol w:w="686"/>
        <w:gridCol w:w="284"/>
        <w:gridCol w:w="719"/>
        <w:gridCol w:w="344"/>
        <w:gridCol w:w="1555"/>
        <w:gridCol w:w="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380" w:hRule="atLeast"/>
          <w:jc w:val="center"/>
        </w:trPr>
        <w:tc>
          <w:tcPr>
            <w:tcW w:w="8572" w:type="dxa"/>
            <w:gridSpan w:val="14"/>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9．创新成果转化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57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创新科研成果转化</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6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标准编号</w:t>
            </w:r>
          </w:p>
        </w:tc>
        <w:tc>
          <w:tcPr>
            <w:tcW w:w="17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标准名称</w:t>
            </w:r>
          </w:p>
        </w:tc>
        <w:tc>
          <w:tcPr>
            <w:tcW w:w="14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发布时间</w:t>
            </w:r>
          </w:p>
        </w:tc>
        <w:tc>
          <w:tcPr>
            <w:tcW w:w="13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发布单位</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所涉及科研项目名称及编号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6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7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4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3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6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7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4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3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57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制定标准中的标准必要专利（限20项）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专利类型</w:t>
            </w:r>
          </w:p>
        </w:tc>
        <w:tc>
          <w:tcPr>
            <w:tcW w:w="1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专利名称</w:t>
            </w: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专利号</w:t>
            </w: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专利状态</w:t>
            </w:r>
          </w:p>
        </w:tc>
        <w:tc>
          <w:tcPr>
            <w:tcW w:w="29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涉及标准名称和编号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（1）</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1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29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413" w:hRule="atLeast"/>
          <w:jc w:val="center"/>
        </w:trPr>
        <w:tc>
          <w:tcPr>
            <w:tcW w:w="8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w:t>
            </w:r>
          </w:p>
        </w:tc>
        <w:tc>
          <w:tcPr>
            <w:tcW w:w="12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1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c>
          <w:tcPr>
            <w:tcW w:w="29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Before w:val="1"/>
          <w:gridAfter w:val="1"/>
          <w:wBefore w:w="108" w:type="dxa"/>
          <w:wAfter w:w="156" w:type="dxa"/>
          <w:trHeight w:val="6183" w:hRule="atLeast"/>
          <w:jc w:val="center"/>
        </w:trPr>
        <w:tc>
          <w:tcPr>
            <w:tcW w:w="8572" w:type="dxa"/>
            <w:gridSpan w:val="1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（请从推动</w:t>
            </w:r>
            <w:r>
              <w:rPr>
                <w:rFonts w:ascii="Times New Roman" w:hAnsi="Times New Roman" w:eastAsia="方正仿宋简体" w:cs="Times New Roman"/>
                <w:caps w:val="0"/>
                <w:color w:val="auto"/>
                <w:spacing w:val="-6"/>
                <w:w w:val="100"/>
                <w:sz w:val="24"/>
              </w:rPr>
              <w:t>原始创新</w:t>
            </w:r>
            <w:r>
              <w:rPr>
                <w:rFonts w:hint="eastAsia" w:ascii="Times New Roman" w:hAnsi="Times New Roman" w:eastAsia="方正仿宋简体" w:cs="Times New Roman"/>
                <w:caps w:val="0"/>
                <w:color w:val="auto"/>
                <w:spacing w:val="-6"/>
                <w:w w:val="100"/>
                <w:sz w:val="24"/>
              </w:rPr>
              <w:t>技术</w:t>
            </w:r>
            <w:r>
              <w:rPr>
                <w:rFonts w:ascii="Times New Roman" w:hAnsi="Times New Roman" w:eastAsia="方正仿宋简体" w:cs="Times New Roman"/>
                <w:caps w:val="0"/>
                <w:color w:val="auto"/>
                <w:spacing w:val="-6"/>
                <w:w w:val="100"/>
                <w:sz w:val="24"/>
              </w:rPr>
              <w:t>、集成创新技术</w:t>
            </w:r>
            <w:r>
              <w:rPr>
                <w:rFonts w:hint="eastAsia" w:ascii="Times New Roman" w:hAnsi="Times New Roman" w:eastAsia="方正仿宋简体" w:cs="Times New Roman"/>
                <w:caps w:val="0"/>
                <w:color w:val="auto"/>
                <w:spacing w:val="-6"/>
                <w:w w:val="100"/>
                <w:sz w:val="24"/>
              </w:rPr>
              <w:t>领域、关键共性技术领域、具体产/服务/工艺和管理创新等领域</w:t>
            </w:r>
            <w:r>
              <w:rPr>
                <w:rFonts w:ascii="Times New Roman" w:hAnsi="Times New Roman" w:eastAsia="方正仿宋简体" w:cs="Times New Roman"/>
                <w:caps w:val="0"/>
                <w:color w:val="auto"/>
                <w:spacing w:val="-6"/>
                <w:w w:val="100"/>
                <w:sz w:val="24"/>
              </w:rPr>
              <w:t>科研成果转化为标准的情况进行描述，限</w:t>
            </w:r>
            <w:r>
              <w:rPr>
                <w:rFonts w:hint="eastAsia" w:ascii="Times New Roman" w:hAnsi="Times New Roman" w:eastAsia="方正仿宋简体" w:cs="Times New Roman"/>
                <w:caps w:val="0"/>
                <w:color w:val="auto"/>
                <w:spacing w:val="-6"/>
                <w:w w:val="100"/>
                <w:sz w:val="24"/>
              </w:rPr>
              <w:t>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836"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10"/>
                <w:szCs w:val="10"/>
              </w:rPr>
              <w:br w:type="page"/>
            </w:r>
            <w:r>
              <w:rPr>
                <w:rFonts w:hint="eastAsia" w:ascii="Times New Roman" w:hAnsi="Times New Roman" w:eastAsia="方正仿宋简体" w:cs="Times New Roman"/>
                <w:caps w:val="0"/>
                <w:color w:val="auto"/>
                <w:spacing w:val="-6"/>
                <w:w w:val="100"/>
                <w:sz w:val="24"/>
              </w:rPr>
              <w:t>10．国际标准化突破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836"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牵头制定的国际标准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0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319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标准名称（英文、中文）</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rPr>
              <w:t>发布</w:t>
            </w:r>
            <w:r>
              <w:rPr>
                <w:rFonts w:hint="eastAsia" w:ascii="Times New Roman" w:hAnsi="Times New Roman" w:eastAsia="方正仿宋简体" w:cs="Times New Roman"/>
                <w:caps w:val="0"/>
                <w:color w:val="auto"/>
                <w:spacing w:val="-6"/>
                <w:w w:val="100"/>
                <w:sz w:val="24"/>
                <w:lang w:eastAsia="zh-CN"/>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0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319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0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319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836"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新技术领域成立国际</w:t>
            </w:r>
            <w:r>
              <w:rPr>
                <w:rFonts w:hint="eastAsia" w:ascii="Times New Roman" w:hAnsi="Times New Roman" w:eastAsia="方正仿宋简体" w:cs="Times New Roman"/>
                <w:caps w:val="0"/>
                <w:color w:val="auto"/>
                <w:spacing w:val="-6"/>
                <w:w w:val="100"/>
                <w:sz w:val="24"/>
                <w:lang w:eastAsia="zh-CN"/>
              </w:rPr>
              <w:t>标准化技术</w:t>
            </w:r>
            <w:r>
              <w:rPr>
                <w:rFonts w:hint="eastAsia" w:ascii="Times New Roman" w:hAnsi="Times New Roman" w:eastAsia="方正仿宋简体" w:cs="Times New Roman"/>
                <w:caps w:val="0"/>
                <w:color w:val="auto"/>
                <w:spacing w:val="-6"/>
                <w:w w:val="100"/>
                <w:sz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26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26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526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836"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国际标准化</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任职或注册专家名单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0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姓名</w:t>
            </w:r>
          </w:p>
        </w:tc>
        <w:tc>
          <w:tcPr>
            <w:tcW w:w="22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名称</w:t>
            </w:r>
          </w:p>
        </w:tc>
        <w:tc>
          <w:tcPr>
            <w:tcW w:w="16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职务</w:t>
            </w:r>
          </w:p>
        </w:tc>
        <w:tc>
          <w:tcPr>
            <w:tcW w:w="2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任职/注册时间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0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2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0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2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028" w:hRule="atLeast"/>
          <w:jc w:val="center"/>
        </w:trPr>
        <w:tc>
          <w:tcPr>
            <w:tcW w:w="8836" w:type="dxa"/>
            <w:gridSpan w:val="16"/>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（请从本领域牵头制定国际标准，在新技术领域成立国际</w:t>
            </w:r>
            <w:r>
              <w:rPr>
                <w:rFonts w:hint="eastAsia" w:ascii="Times New Roman" w:hAnsi="Times New Roman" w:eastAsia="方正仿宋简体" w:cs="Times New Roman"/>
                <w:caps w:val="0"/>
                <w:color w:val="auto"/>
                <w:spacing w:val="-6"/>
                <w:w w:val="100"/>
                <w:sz w:val="24"/>
                <w:lang w:eastAsia="zh-CN"/>
              </w:rPr>
              <w:t>标准化技术</w:t>
            </w:r>
            <w:r>
              <w:rPr>
                <w:rFonts w:hint="eastAsia" w:ascii="Times New Roman" w:hAnsi="Times New Roman" w:eastAsia="方正仿宋简体" w:cs="Times New Roman"/>
                <w:caps w:val="0"/>
                <w:color w:val="auto"/>
                <w:spacing w:val="-6"/>
                <w:w w:val="100"/>
                <w:sz w:val="24"/>
              </w:rPr>
              <w:t>组织，</w:t>
            </w:r>
            <w:r>
              <w:rPr>
                <w:rFonts w:ascii="Times New Roman" w:hAnsi="Times New Roman" w:eastAsia="方正仿宋简体" w:cs="Times New Roman"/>
                <w:caps w:val="0"/>
                <w:color w:val="auto"/>
                <w:spacing w:val="-6"/>
                <w:w w:val="100"/>
                <w:sz w:val="24"/>
              </w:rPr>
              <w:t>推动本组织专家在ISO/IEC/ITU</w:t>
            </w:r>
            <w:r>
              <w:rPr>
                <w:rFonts w:hint="eastAsia" w:ascii="Times New Roman" w:hAnsi="Times New Roman" w:eastAsia="方正仿宋简体" w:cs="Times New Roman"/>
                <w:caps w:val="0"/>
                <w:color w:val="auto"/>
                <w:spacing w:val="-6"/>
                <w:w w:val="100"/>
                <w:sz w:val="24"/>
              </w:rPr>
              <w:t>等</w:t>
            </w:r>
            <w:r>
              <w:rPr>
                <w:rFonts w:hint="eastAsia" w:ascii="Times New Roman" w:hAnsi="Times New Roman" w:eastAsia="方正仿宋简体" w:cs="Times New Roman"/>
                <w:caps w:val="0"/>
                <w:color w:val="auto"/>
                <w:spacing w:val="-6"/>
                <w:w w:val="100"/>
                <w:sz w:val="24"/>
                <w:lang w:eastAsia="zh-CN"/>
              </w:rPr>
              <w:t>国际标准化组织</w:t>
            </w:r>
            <w:r>
              <w:rPr>
                <w:rFonts w:ascii="Times New Roman" w:hAnsi="Times New Roman" w:eastAsia="方正仿宋简体" w:cs="Times New Roman"/>
                <w:caps w:val="0"/>
                <w:color w:val="auto"/>
                <w:spacing w:val="-6"/>
                <w:w w:val="100"/>
                <w:sz w:val="24"/>
              </w:rPr>
              <w:t>注册，并担任</w:t>
            </w:r>
            <w:r>
              <w:rPr>
                <w:rFonts w:hint="eastAsia" w:ascii="Times New Roman" w:hAnsi="Times New Roman" w:eastAsia="方正仿宋简体" w:cs="Times New Roman"/>
                <w:caps w:val="0"/>
                <w:color w:val="auto"/>
                <w:spacing w:val="-6"/>
                <w:w w:val="100"/>
                <w:sz w:val="24"/>
              </w:rPr>
              <w:t>技术</w:t>
            </w:r>
            <w:r>
              <w:rPr>
                <w:rFonts w:hint="eastAsia" w:ascii="Times New Roman" w:hAnsi="Times New Roman" w:eastAsia="方正仿宋简体" w:cs="Times New Roman"/>
                <w:caps w:val="0"/>
                <w:color w:val="auto"/>
                <w:spacing w:val="-6"/>
                <w:w w:val="100"/>
                <w:sz w:val="24"/>
                <w:lang w:eastAsia="zh-CN"/>
              </w:rPr>
              <w:t>组织</w:t>
            </w:r>
            <w:r>
              <w:rPr>
                <w:rFonts w:ascii="Times New Roman" w:hAnsi="Times New Roman" w:eastAsia="方正仿宋简体" w:cs="Times New Roman"/>
                <w:caps w:val="0"/>
                <w:color w:val="auto"/>
                <w:spacing w:val="-6"/>
                <w:w w:val="100"/>
                <w:sz w:val="24"/>
              </w:rPr>
              <w:t>职务的情况</w:t>
            </w:r>
            <w:r>
              <w:rPr>
                <w:rFonts w:hint="eastAsia" w:ascii="Times New Roman" w:hAnsi="Times New Roman" w:eastAsia="方正仿宋简体" w:cs="Times New Roman"/>
                <w:caps w:val="0"/>
                <w:color w:val="auto"/>
                <w:spacing w:val="-6"/>
                <w:w w:val="100"/>
                <w:sz w:val="24"/>
              </w:rPr>
              <w:t>进行描述，限1000字）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宋体" w:cs="Times New Roman"/>
          <w:caps w:val="0"/>
          <w:color w:val="auto"/>
          <w:spacing w:val="-6"/>
          <w:w w:val="100"/>
          <w:sz w:val="21"/>
        </w:rPr>
      </w:pPr>
      <w:r>
        <w:rPr>
          <w:rFonts w:ascii="Times New Roman" w:hAnsi="Times New Roman" w:eastAsia="宋体" w:cs="Times New Roman"/>
          <w:caps w:val="0"/>
          <w:color w:val="auto"/>
          <w:spacing w:val="-6"/>
          <w:w w:val="100"/>
          <w:sz w:val="21"/>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1"/>
        <w:gridCol w:w="1210"/>
        <w:gridCol w:w="1942"/>
        <w:gridCol w:w="2058"/>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0" w:hRule="atLeast"/>
          <w:jc w:val="center"/>
        </w:trPr>
        <w:tc>
          <w:tcPr>
            <w:tcW w:w="8522" w:type="dxa"/>
            <w:gridSpan w:val="5"/>
            <w:noWrap w:val="0"/>
            <w:vAlign w:val="top"/>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11．推动标准海外应用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0" w:hRule="atLeast"/>
          <w:jc w:val="center"/>
        </w:trPr>
        <w:tc>
          <w:tcPr>
            <w:tcW w:w="8522" w:type="dxa"/>
            <w:gridSpan w:val="5"/>
            <w:noWrap w:val="0"/>
            <w:vAlign w:val="top"/>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推动海外应用的中国标准（限20项）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1"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21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1942"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2058"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应用国家</w:t>
            </w:r>
          </w:p>
        </w:tc>
        <w:tc>
          <w:tcPr>
            <w:tcW w:w="2461"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应用方式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1"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210" w:type="dxa"/>
            <w:noWrap w:val="0"/>
            <w:vAlign w:val="center"/>
          </w:tcPr>
          <w:p>
            <w:pPr>
              <w:rPr>
                <w:rFonts w:hint="eastAsia" w:ascii="Times New Roman" w:hAnsi="Times New Roman" w:eastAsia="方正仿宋简体" w:cs="Times New Roman"/>
                <w:caps w:val="0"/>
                <w:color w:val="auto"/>
                <w:spacing w:val="-6"/>
                <w:w w:val="100"/>
                <w:sz w:val="24"/>
              </w:rPr>
            </w:pPr>
          </w:p>
        </w:tc>
        <w:tc>
          <w:tcPr>
            <w:tcW w:w="1942" w:type="dxa"/>
            <w:noWrap w:val="0"/>
            <w:vAlign w:val="center"/>
          </w:tcPr>
          <w:p>
            <w:pPr>
              <w:rPr>
                <w:rFonts w:hint="eastAsia" w:ascii="Times New Roman" w:hAnsi="Times New Roman" w:eastAsia="方正仿宋简体" w:cs="Times New Roman"/>
                <w:caps w:val="0"/>
                <w:color w:val="auto"/>
                <w:spacing w:val="-6"/>
                <w:w w:val="100"/>
                <w:sz w:val="24"/>
              </w:rPr>
            </w:pPr>
          </w:p>
        </w:tc>
        <w:tc>
          <w:tcPr>
            <w:tcW w:w="2058" w:type="dxa"/>
            <w:noWrap w:val="0"/>
            <w:vAlign w:val="center"/>
          </w:tcPr>
          <w:p>
            <w:pPr>
              <w:rPr>
                <w:rFonts w:hint="eastAsia" w:ascii="Times New Roman" w:hAnsi="Times New Roman" w:eastAsia="方正仿宋简体" w:cs="Times New Roman"/>
                <w:caps w:val="0"/>
                <w:color w:val="auto"/>
                <w:spacing w:val="-6"/>
                <w:w w:val="100"/>
                <w:sz w:val="24"/>
              </w:rPr>
            </w:pPr>
          </w:p>
        </w:tc>
        <w:tc>
          <w:tcPr>
            <w:tcW w:w="2461" w:type="dxa"/>
            <w:noWrap w:val="0"/>
            <w:vAlign w:val="center"/>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1" w:type="dxa"/>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210" w:type="dxa"/>
            <w:noWrap w:val="0"/>
            <w:vAlign w:val="center"/>
          </w:tcPr>
          <w:p>
            <w:pPr>
              <w:rPr>
                <w:rFonts w:hint="eastAsia" w:ascii="Times New Roman" w:hAnsi="Times New Roman" w:eastAsia="方正仿宋简体" w:cs="Times New Roman"/>
                <w:caps w:val="0"/>
                <w:color w:val="auto"/>
                <w:spacing w:val="-6"/>
                <w:w w:val="100"/>
                <w:sz w:val="24"/>
              </w:rPr>
            </w:pPr>
          </w:p>
        </w:tc>
        <w:tc>
          <w:tcPr>
            <w:tcW w:w="1942" w:type="dxa"/>
            <w:noWrap w:val="0"/>
            <w:vAlign w:val="center"/>
          </w:tcPr>
          <w:p>
            <w:pPr>
              <w:rPr>
                <w:rFonts w:hint="eastAsia" w:ascii="Times New Roman" w:hAnsi="Times New Roman" w:eastAsia="方正仿宋简体" w:cs="Times New Roman"/>
                <w:caps w:val="0"/>
                <w:color w:val="auto"/>
                <w:spacing w:val="-6"/>
                <w:w w:val="100"/>
                <w:sz w:val="24"/>
              </w:rPr>
            </w:pPr>
          </w:p>
        </w:tc>
        <w:tc>
          <w:tcPr>
            <w:tcW w:w="2058" w:type="dxa"/>
            <w:noWrap w:val="0"/>
            <w:vAlign w:val="center"/>
          </w:tcPr>
          <w:p>
            <w:pPr>
              <w:rPr>
                <w:rFonts w:hint="eastAsia" w:ascii="Times New Roman" w:hAnsi="Times New Roman" w:eastAsia="方正仿宋简体" w:cs="Times New Roman"/>
                <w:caps w:val="0"/>
                <w:color w:val="auto"/>
                <w:spacing w:val="-6"/>
                <w:w w:val="100"/>
                <w:sz w:val="24"/>
              </w:rPr>
            </w:pPr>
          </w:p>
        </w:tc>
        <w:tc>
          <w:tcPr>
            <w:tcW w:w="2461" w:type="dxa"/>
            <w:noWrap w:val="0"/>
            <w:vAlign w:val="center"/>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589" w:hRule="atLeast"/>
          <w:jc w:val="center"/>
        </w:trPr>
        <w:tc>
          <w:tcPr>
            <w:tcW w:w="8522" w:type="dxa"/>
            <w:gridSpan w:val="5"/>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（请从推动</w:t>
            </w:r>
            <w:r>
              <w:rPr>
                <w:rFonts w:ascii="Times New Roman" w:hAnsi="Times New Roman" w:eastAsia="方正仿宋简体" w:cs="Times New Roman"/>
                <w:caps w:val="0"/>
                <w:color w:val="auto"/>
                <w:spacing w:val="-6"/>
                <w:w w:val="100"/>
                <w:sz w:val="24"/>
              </w:rPr>
              <w:t>中国标准海外应用情况进行描述，限</w:t>
            </w:r>
            <w:r>
              <w:rPr>
                <w:rFonts w:hint="eastAsia" w:ascii="Times New Roman" w:hAnsi="Times New Roman" w:eastAsia="方正仿宋简体" w:cs="Times New Roman"/>
                <w:caps w:val="0"/>
                <w:color w:val="auto"/>
                <w:spacing w:val="-6"/>
                <w:w w:val="100"/>
                <w:sz w:val="24"/>
              </w:rPr>
              <w:t>1000字）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lang w:eastAsia="zh-CN"/>
        </w:rPr>
        <w:t>三、有关</w:t>
      </w:r>
      <w:r>
        <w:rPr>
          <w:rFonts w:hint="eastAsia" w:ascii="Times New Roman" w:hAnsi="Times New Roman" w:eastAsia="方正小标宋简体" w:cs="方正小标宋简体"/>
          <w:caps w:val="0"/>
          <w:color w:val="auto"/>
          <w:spacing w:val="-6"/>
          <w:w w:val="100"/>
          <w:sz w:val="32"/>
          <w:szCs w:val="32"/>
        </w:rPr>
        <w:t>证明材料</w:t>
      </w: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hint="eastAsia" w:ascii="Times New Roman" w:hAnsi="Times New Roman"/>
          <w:caps w:val="0"/>
          <w:color w:val="auto"/>
          <w:spacing w:val="-6"/>
          <w:w w:val="100"/>
        </w:rPr>
      </w:pPr>
    </w:p>
    <w:p>
      <w:pPr>
        <w:keepNext/>
        <w:pageBreakBefore/>
        <w:spacing w:after="36" w:afterLines="15"/>
        <w:jc w:val="center"/>
        <w:outlineLvl w:val="0"/>
        <w:rPr>
          <w:rFonts w:ascii="Times New Roman" w:hAnsi="Times New Roman" w:eastAsia="宋体" w:cs="Times New Roman"/>
          <w:caps w:val="0"/>
          <w:color w:val="auto"/>
          <w:spacing w:val="-6"/>
          <w:w w:val="100"/>
          <w:sz w:val="21"/>
        </w:rPr>
      </w:pPr>
      <w:r>
        <w:rPr>
          <w:rFonts w:hint="eastAsia" w:ascii="Times New Roman" w:hAnsi="Times New Roman" w:eastAsia="方正小标宋简体" w:cs="方正小标宋简体"/>
          <w:caps w:val="0"/>
          <w:color w:val="auto"/>
          <w:spacing w:val="-6"/>
          <w:w w:val="100"/>
          <w:sz w:val="36"/>
          <w:szCs w:val="36"/>
        </w:rPr>
        <w:t>填写说明</w:t>
      </w:r>
    </w:p>
    <w:p>
      <w:pPr>
        <w:ind w:firstLine="388" w:firstLineChars="200"/>
        <w:rPr>
          <w:rFonts w:hint="eastAsia" w:ascii="Times New Roman" w:hAnsi="Times New Roman" w:eastAsia="方正仿宋简体" w:cs="Times New Roman"/>
          <w:caps w:val="0"/>
          <w:color w:val="auto"/>
          <w:spacing w:val="-6"/>
          <w:w w:val="100"/>
          <w:sz w:val="21"/>
        </w:rPr>
      </w:pP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一、本表适用于组织奖的申报和推荐</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二、</w:t>
      </w:r>
      <w:r>
        <w:rPr>
          <w:rFonts w:hint="eastAsia" w:ascii="Times New Roman" w:hAnsi="Times New Roman" w:eastAsia="方正仿宋简体" w:cs="Times New Roman"/>
          <w:b/>
          <w:caps w:val="0"/>
          <w:color w:val="auto"/>
          <w:spacing w:val="-6"/>
          <w:w w:val="100"/>
          <w:sz w:val="21"/>
        </w:rPr>
        <w:t>组织基本信息</w:t>
      </w:r>
    </w:p>
    <w:p>
      <w:pPr>
        <w:keepNext w:val="0"/>
        <w:keepLines w:val="0"/>
        <w:pageBreakBefore w:val="0"/>
        <w:widowControl w:val="0"/>
        <w:kinsoku/>
        <w:wordWrap/>
        <w:overflowPunct/>
        <w:topLinePunct w:val="0"/>
        <w:autoSpaceDE/>
        <w:autoSpaceDN/>
        <w:bidi w:val="0"/>
        <w:snapToGrid w:val="0"/>
        <w:ind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情况介绍：请输入本单位基本情况，限500字。</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三、</w:t>
      </w:r>
      <w:r>
        <w:rPr>
          <w:rFonts w:hint="eastAsia" w:ascii="Times New Roman" w:hAnsi="Times New Roman" w:eastAsia="方正仿宋简体" w:cs="Times New Roman"/>
          <w:b/>
          <w:caps w:val="0"/>
          <w:color w:val="auto"/>
          <w:spacing w:val="-6"/>
          <w:w w:val="100"/>
          <w:sz w:val="21"/>
        </w:rPr>
        <w:t>组织主要业绩</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val="0"/>
          <w:bCs/>
          <w:caps w:val="0"/>
          <w:color w:val="auto"/>
          <w:spacing w:val="-6"/>
          <w:w w:val="100"/>
          <w:sz w:val="21"/>
          <w:lang w:eastAsia="zh-CN"/>
        </w:rPr>
        <w:t>请用</w:t>
      </w:r>
      <w:r>
        <w:rPr>
          <w:rFonts w:hint="eastAsia" w:ascii="Times New Roman" w:hAnsi="Times New Roman" w:eastAsia="方正仿宋简体" w:cs="Times New Roman"/>
          <w:b/>
          <w:bCs w:val="0"/>
          <w:caps w:val="0"/>
          <w:color w:val="auto"/>
          <w:spacing w:val="-6"/>
          <w:w w:val="100"/>
          <w:sz w:val="21"/>
          <w:lang w:eastAsia="zh-CN"/>
        </w:rPr>
        <w:t>准确的数据和案例</w:t>
      </w:r>
      <w:r>
        <w:rPr>
          <w:rFonts w:hint="eastAsia" w:ascii="Times New Roman" w:hAnsi="Times New Roman" w:eastAsia="方正仿宋简体" w:cs="Times New Roman"/>
          <w:b w:val="0"/>
          <w:bCs/>
          <w:caps w:val="0"/>
          <w:color w:val="auto"/>
          <w:spacing w:val="-6"/>
          <w:w w:val="100"/>
          <w:sz w:val="21"/>
          <w:lang w:eastAsia="zh-CN"/>
        </w:rPr>
        <w:t>进行说明组织的主要业绩。</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管理制度：请从</w:t>
      </w:r>
      <w:r>
        <w:rPr>
          <w:rFonts w:ascii="Times New Roman" w:hAnsi="Times New Roman" w:eastAsia="方正仿宋简体" w:cs="Times New Roman"/>
          <w:caps w:val="0"/>
          <w:color w:val="auto"/>
          <w:spacing w:val="-6"/>
          <w:w w:val="100"/>
          <w:sz w:val="21"/>
        </w:rPr>
        <w:t>制定的</w:t>
      </w:r>
      <w:r>
        <w:rPr>
          <w:rFonts w:hint="eastAsia" w:ascii="Times New Roman" w:hAnsi="Times New Roman" w:eastAsia="方正仿宋简体" w:cs="Times New Roman"/>
          <w:caps w:val="0"/>
          <w:color w:val="auto"/>
          <w:spacing w:val="-6"/>
          <w:w w:val="100"/>
          <w:sz w:val="21"/>
        </w:rPr>
        <w:t>标准化</w:t>
      </w:r>
      <w:r>
        <w:rPr>
          <w:rFonts w:ascii="Times New Roman" w:hAnsi="Times New Roman" w:eastAsia="方正仿宋简体" w:cs="Times New Roman"/>
          <w:caps w:val="0"/>
          <w:color w:val="auto"/>
          <w:spacing w:val="-6"/>
          <w:w w:val="100"/>
          <w:sz w:val="21"/>
        </w:rPr>
        <w:t>管理制度</w:t>
      </w:r>
      <w:r>
        <w:rPr>
          <w:rFonts w:hint="eastAsia" w:ascii="Times New Roman" w:hAnsi="Times New Roman" w:eastAsia="方正仿宋简体" w:cs="Times New Roman"/>
          <w:caps w:val="0"/>
          <w:color w:val="auto"/>
          <w:spacing w:val="-6"/>
          <w:w w:val="100"/>
          <w:sz w:val="21"/>
        </w:rPr>
        <w:t>和委员参与情况进行描述，限1000字；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ascii="Times New Roman" w:hAnsi="Times New Roman" w:eastAsia="仿宋_GB2312" w:cs="Times New Roman"/>
          <w:caps w:val="0"/>
          <w:color w:val="auto"/>
          <w:spacing w:val="-6"/>
          <w:w w:val="100"/>
          <w:sz w:val="21"/>
        </w:rPr>
        <w:t>标准体系建设与维护</w:t>
      </w:r>
      <w:r>
        <w:rPr>
          <w:rFonts w:hint="eastAsia" w:ascii="Times New Roman" w:hAnsi="Times New Roman" w:eastAsia="方正仿宋简体" w:cs="Times New Roman"/>
          <w:caps w:val="0"/>
          <w:color w:val="auto"/>
          <w:spacing w:val="-6"/>
          <w:w w:val="100"/>
          <w:sz w:val="21"/>
        </w:rPr>
        <w:t>：请从建立标准体系，按照标准体系要求和进度安排开展国家标准制修订工作，并进行动态维护情况；开展本领域国际标准跟踪研究和国内外标准比对分析，制定年度国际标准转化工作计划，所对应国际标准的适用转化情况，推动标准体系与国际接轨情况进行描述，限1500字</w:t>
      </w:r>
      <w:r>
        <w:rPr>
          <w:rFonts w:hint="eastAsia" w:ascii="Times New Roman" w:hAnsi="Times New Roman" w:eastAsia="方正仿宋简体" w:cs="Times New Roman"/>
          <w:caps w:val="0"/>
          <w:color w:val="auto"/>
          <w:spacing w:val="-6"/>
          <w:w w:val="100"/>
          <w:sz w:val="21"/>
          <w:lang w:eastAsia="zh-CN"/>
        </w:rPr>
        <w:t>；</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仿宋_GB2312" w:cs="Times New Roman"/>
          <w:caps w:val="0"/>
          <w:color w:val="auto"/>
          <w:spacing w:val="-6"/>
          <w:w w:val="100"/>
          <w:sz w:val="21"/>
        </w:rPr>
        <w:t>产学研联动</w:t>
      </w:r>
      <w:r>
        <w:rPr>
          <w:rFonts w:ascii="Times New Roman" w:hAnsi="Times New Roman" w:eastAsia="仿宋_GB2312" w:cs="Times New Roman"/>
          <w:caps w:val="0"/>
          <w:color w:val="auto"/>
          <w:spacing w:val="-6"/>
          <w:w w:val="100"/>
          <w:sz w:val="21"/>
        </w:rPr>
        <w:t>机制</w:t>
      </w:r>
      <w:r>
        <w:rPr>
          <w:rFonts w:ascii="Times New Roman" w:hAnsi="Times New Roman" w:eastAsia="方正仿宋简体" w:cs="Times New Roman"/>
          <w:caps w:val="0"/>
          <w:color w:val="auto"/>
          <w:spacing w:val="-6"/>
          <w:w w:val="100"/>
          <w:sz w:val="21"/>
        </w:rPr>
        <w:t>：</w:t>
      </w:r>
      <w:r>
        <w:rPr>
          <w:rFonts w:hint="eastAsia" w:ascii="Times New Roman" w:hAnsi="Times New Roman" w:eastAsia="方正仿宋简体" w:cs="Times New Roman"/>
          <w:caps w:val="0"/>
          <w:color w:val="auto"/>
          <w:spacing w:val="-6"/>
          <w:w w:val="100"/>
          <w:sz w:val="21"/>
        </w:rPr>
        <w:t>请从</w:t>
      </w:r>
      <w:r>
        <w:rPr>
          <w:rFonts w:ascii="Times New Roman" w:hAnsi="Times New Roman" w:eastAsia="方正仿宋简体" w:cs="Times New Roman"/>
          <w:caps w:val="0"/>
          <w:color w:val="auto"/>
          <w:spacing w:val="-6"/>
          <w:w w:val="100"/>
          <w:sz w:val="21"/>
        </w:rPr>
        <w:t>联合产业链上下游企业</w:t>
      </w:r>
      <w:r>
        <w:rPr>
          <w:rFonts w:hint="eastAsia" w:ascii="Times New Roman" w:hAnsi="Times New Roman" w:eastAsia="方正仿宋简体" w:cs="Times New Roman"/>
          <w:caps w:val="0"/>
          <w:color w:val="auto"/>
          <w:spacing w:val="-6"/>
          <w:w w:val="100"/>
          <w:sz w:val="21"/>
        </w:rPr>
        <w:t>、</w:t>
      </w:r>
      <w:r>
        <w:rPr>
          <w:rFonts w:ascii="Times New Roman" w:hAnsi="Times New Roman" w:eastAsia="方正仿宋简体" w:cs="Times New Roman"/>
          <w:caps w:val="0"/>
          <w:color w:val="auto"/>
          <w:spacing w:val="-6"/>
          <w:w w:val="100"/>
          <w:sz w:val="21"/>
        </w:rPr>
        <w:t>科研机构、</w:t>
      </w:r>
      <w:r>
        <w:rPr>
          <w:rFonts w:hint="eastAsia" w:ascii="Times New Roman" w:hAnsi="Times New Roman" w:eastAsia="方正仿宋简体" w:cs="Times New Roman"/>
          <w:caps w:val="0"/>
          <w:color w:val="auto"/>
          <w:spacing w:val="-6"/>
          <w:w w:val="100"/>
          <w:sz w:val="21"/>
        </w:rPr>
        <w:t>用户</w:t>
      </w:r>
      <w:r>
        <w:rPr>
          <w:rFonts w:ascii="Times New Roman" w:hAnsi="Times New Roman" w:eastAsia="方正仿宋简体" w:cs="Times New Roman"/>
          <w:caps w:val="0"/>
          <w:color w:val="auto"/>
          <w:spacing w:val="-6"/>
          <w:w w:val="100"/>
          <w:sz w:val="21"/>
        </w:rPr>
        <w:t>等，建立标准合作机制</w:t>
      </w:r>
      <w:r>
        <w:rPr>
          <w:rFonts w:hint="eastAsia" w:ascii="Times New Roman" w:hAnsi="Times New Roman" w:eastAsia="方正仿宋简体" w:cs="Times New Roman"/>
          <w:caps w:val="0"/>
          <w:color w:val="auto"/>
          <w:spacing w:val="-6"/>
          <w:w w:val="100"/>
          <w:sz w:val="21"/>
        </w:rPr>
        <w:t>。</w:t>
      </w:r>
      <w:r>
        <w:rPr>
          <w:rFonts w:ascii="Times New Roman" w:hAnsi="Times New Roman" w:eastAsia="方正仿宋简体" w:cs="Times New Roman"/>
          <w:caps w:val="0"/>
          <w:color w:val="auto"/>
          <w:spacing w:val="-6"/>
          <w:w w:val="100"/>
          <w:sz w:val="21"/>
        </w:rPr>
        <w:t>设立组织层面的技术、专利、标准联动创新机制等情况</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highlight w:val="none"/>
        </w:rPr>
        <w:t>开放性</w:t>
      </w:r>
      <w:r>
        <w:rPr>
          <w:rFonts w:hint="eastAsia" w:ascii="Times New Roman" w:hAnsi="Times New Roman" w:eastAsia="方正仿宋简体" w:cs="Times New Roman"/>
          <w:caps w:val="0"/>
          <w:color w:val="auto"/>
          <w:spacing w:val="-6"/>
          <w:w w:val="100"/>
          <w:sz w:val="21"/>
        </w:rPr>
        <w:t>：请从标准制定程序和过程</w:t>
      </w:r>
      <w:r>
        <w:rPr>
          <w:rFonts w:hint="eastAsia" w:ascii="Times New Roman" w:hAnsi="Times New Roman" w:eastAsia="方正仿宋简体" w:cs="Times New Roman"/>
          <w:caps w:val="0"/>
          <w:color w:val="auto"/>
          <w:spacing w:val="-6"/>
          <w:w w:val="100"/>
          <w:sz w:val="21"/>
          <w:lang w:eastAsia="zh-CN"/>
        </w:rPr>
        <w:t>是否公开、透明</w:t>
      </w:r>
      <w:r>
        <w:rPr>
          <w:rFonts w:hint="eastAsia" w:ascii="Times New Roman" w:hAnsi="Times New Roman" w:eastAsia="方正仿宋简体" w:cs="Times New Roman"/>
          <w:caps w:val="0"/>
          <w:color w:val="auto"/>
          <w:spacing w:val="-6"/>
          <w:w w:val="100"/>
          <w:sz w:val="21"/>
        </w:rPr>
        <w:t>，国内外利益相关方参与情况以及意见建议处理情况等进行描述，限1000字；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成套标准制定：请从</w:t>
      </w:r>
      <w:r>
        <w:rPr>
          <w:rFonts w:ascii="Times New Roman" w:hAnsi="Times New Roman" w:eastAsia="方正仿宋简体" w:cs="Times New Roman"/>
          <w:caps w:val="0"/>
          <w:color w:val="auto"/>
          <w:spacing w:val="-6"/>
          <w:w w:val="100"/>
          <w:sz w:val="21"/>
        </w:rPr>
        <w:t>针对国家、行业或区域重大战略或专项，成体系、成套制定标准情况进行描述，限</w:t>
      </w:r>
      <w:r>
        <w:rPr>
          <w:rFonts w:hint="eastAsia" w:ascii="Times New Roman" w:hAnsi="Times New Roman" w:eastAsia="方正仿宋简体" w:cs="Times New Roman"/>
          <w:caps w:val="0"/>
          <w:color w:val="auto"/>
          <w:spacing w:val="-6"/>
          <w:w w:val="100"/>
          <w:sz w:val="21"/>
        </w:rPr>
        <w:t>1000字；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标准先进性：请从</w:t>
      </w:r>
      <w:r>
        <w:rPr>
          <w:rFonts w:hint="eastAsia" w:ascii="Times New Roman" w:hAnsi="Times New Roman" w:eastAsia="方正仿宋简体" w:cs="Times New Roman"/>
          <w:caps w:val="0"/>
          <w:color w:val="auto"/>
          <w:spacing w:val="-6"/>
          <w:w w:val="100"/>
          <w:sz w:val="21"/>
          <w:lang w:eastAsia="zh-CN"/>
        </w:rPr>
        <w:t>近5年</w:t>
      </w:r>
      <w:r>
        <w:rPr>
          <w:rFonts w:ascii="Times New Roman" w:hAnsi="Times New Roman" w:eastAsia="方正仿宋简体" w:cs="Times New Roman"/>
          <w:caps w:val="0"/>
          <w:color w:val="auto"/>
          <w:spacing w:val="-6"/>
          <w:w w:val="100"/>
          <w:sz w:val="21"/>
        </w:rPr>
        <w:t>组织制定的标准情况</w:t>
      </w:r>
      <w:r>
        <w:rPr>
          <w:rFonts w:hint="eastAsia" w:ascii="Times New Roman" w:hAnsi="Times New Roman" w:eastAsia="方正仿宋简体" w:cs="Times New Roman"/>
          <w:caps w:val="0"/>
          <w:color w:val="auto"/>
          <w:spacing w:val="-6"/>
          <w:w w:val="100"/>
          <w:sz w:val="21"/>
        </w:rPr>
        <w:t>，以及标准的</w:t>
      </w:r>
      <w:r>
        <w:rPr>
          <w:rFonts w:ascii="Times New Roman" w:hAnsi="Times New Roman" w:eastAsia="方正仿宋简体" w:cs="Times New Roman"/>
          <w:caps w:val="0"/>
          <w:color w:val="auto"/>
          <w:spacing w:val="-6"/>
          <w:w w:val="100"/>
          <w:sz w:val="21"/>
        </w:rPr>
        <w:t>关键技术内容</w:t>
      </w:r>
      <w:r>
        <w:rPr>
          <w:rFonts w:hint="eastAsia" w:ascii="Times New Roman" w:hAnsi="Times New Roman" w:eastAsia="方正仿宋简体" w:cs="Times New Roman"/>
          <w:caps w:val="0"/>
          <w:color w:val="auto"/>
          <w:spacing w:val="-6"/>
          <w:w w:val="100"/>
          <w:sz w:val="21"/>
        </w:rPr>
        <w:t>与同类</w:t>
      </w:r>
      <w:r>
        <w:rPr>
          <w:rFonts w:ascii="Times New Roman" w:hAnsi="Times New Roman" w:eastAsia="方正仿宋简体" w:cs="Times New Roman"/>
          <w:caps w:val="0"/>
          <w:color w:val="auto"/>
          <w:spacing w:val="-6"/>
          <w:w w:val="100"/>
          <w:sz w:val="21"/>
        </w:rPr>
        <w:t>国际</w:t>
      </w:r>
      <w:r>
        <w:rPr>
          <w:rFonts w:hint="eastAsia" w:ascii="Times New Roman" w:hAnsi="Times New Roman" w:eastAsia="方正仿宋简体" w:cs="Times New Roman"/>
          <w:caps w:val="0"/>
          <w:color w:val="auto"/>
          <w:spacing w:val="-6"/>
          <w:w w:val="100"/>
          <w:sz w:val="21"/>
        </w:rPr>
        <w:t>国内标准相比的技术</w:t>
      </w:r>
      <w:r>
        <w:rPr>
          <w:rFonts w:ascii="Times New Roman" w:hAnsi="Times New Roman" w:eastAsia="方正仿宋简体" w:cs="Times New Roman"/>
          <w:caps w:val="0"/>
          <w:color w:val="auto"/>
          <w:spacing w:val="-6"/>
          <w:w w:val="100"/>
          <w:sz w:val="21"/>
        </w:rPr>
        <w:t>水平</w:t>
      </w:r>
      <w:r>
        <w:rPr>
          <w:rFonts w:hint="eastAsia" w:ascii="Times New Roman" w:hAnsi="Times New Roman" w:eastAsia="方正仿宋简体" w:cs="Times New Roman"/>
          <w:caps w:val="0"/>
          <w:color w:val="auto"/>
          <w:spacing w:val="-6"/>
          <w:w w:val="100"/>
          <w:sz w:val="21"/>
        </w:rPr>
        <w:t>情况进行描述，限1000字；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标准宣贯实施：请从</w:t>
      </w:r>
      <w:r>
        <w:rPr>
          <w:rFonts w:ascii="Times New Roman" w:hAnsi="Times New Roman" w:eastAsia="方正仿宋简体" w:cs="Times New Roman"/>
          <w:caps w:val="0"/>
          <w:color w:val="auto"/>
          <w:spacing w:val="-6"/>
          <w:w w:val="100"/>
          <w:sz w:val="21"/>
        </w:rPr>
        <w:t>建立标准实施应用推广机制，采用多种方式积极开展标准宣贯培训进行描述，限</w:t>
      </w:r>
      <w:r>
        <w:rPr>
          <w:rFonts w:hint="eastAsia" w:ascii="Times New Roman" w:hAnsi="Times New Roman" w:eastAsia="方正仿宋简体" w:cs="Times New Roman"/>
          <w:caps w:val="0"/>
          <w:color w:val="auto"/>
          <w:spacing w:val="-6"/>
          <w:w w:val="100"/>
          <w:sz w:val="21"/>
        </w:rPr>
        <w:t>1000字；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标准外文版：请从在支持大宗商品贸易、对外承包工程、促进贸易便利化等重点领域，以及围绕国家其他重大战略和急需方面，</w:t>
      </w:r>
      <w:r>
        <w:rPr>
          <w:rFonts w:ascii="Times New Roman" w:hAnsi="Times New Roman" w:eastAsia="方正仿宋简体" w:cs="Times New Roman"/>
          <w:caps w:val="0"/>
          <w:color w:val="auto"/>
          <w:spacing w:val="-6"/>
          <w:w w:val="100"/>
          <w:sz w:val="21"/>
        </w:rPr>
        <w:t>成体系制定重要标准外文版</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创新成果转化：请从推动</w:t>
      </w:r>
      <w:r>
        <w:rPr>
          <w:rFonts w:ascii="Times New Roman" w:hAnsi="Times New Roman" w:eastAsia="方正仿宋简体" w:cs="Times New Roman"/>
          <w:caps w:val="0"/>
          <w:color w:val="auto"/>
          <w:spacing w:val="-6"/>
          <w:w w:val="100"/>
          <w:sz w:val="21"/>
        </w:rPr>
        <w:t>原始创新</w:t>
      </w:r>
      <w:r>
        <w:rPr>
          <w:rFonts w:hint="eastAsia" w:ascii="Times New Roman" w:hAnsi="Times New Roman" w:eastAsia="方正仿宋简体" w:cs="Times New Roman"/>
          <w:caps w:val="0"/>
          <w:color w:val="auto"/>
          <w:spacing w:val="-6"/>
          <w:w w:val="100"/>
          <w:sz w:val="21"/>
        </w:rPr>
        <w:t>技术</w:t>
      </w:r>
      <w:r>
        <w:rPr>
          <w:rFonts w:ascii="Times New Roman" w:hAnsi="Times New Roman" w:eastAsia="方正仿宋简体" w:cs="Times New Roman"/>
          <w:caps w:val="0"/>
          <w:color w:val="auto"/>
          <w:spacing w:val="-6"/>
          <w:w w:val="100"/>
          <w:sz w:val="21"/>
        </w:rPr>
        <w:t>、集成创新技术</w:t>
      </w:r>
      <w:r>
        <w:rPr>
          <w:rFonts w:hint="eastAsia" w:ascii="Times New Roman" w:hAnsi="Times New Roman" w:eastAsia="方正仿宋简体" w:cs="Times New Roman"/>
          <w:caps w:val="0"/>
          <w:color w:val="auto"/>
          <w:spacing w:val="-6"/>
          <w:w w:val="100"/>
          <w:sz w:val="21"/>
        </w:rPr>
        <w:t>领域、关键共性技术领域、具体产/服务/工艺和管理创新等领域</w:t>
      </w:r>
      <w:r>
        <w:rPr>
          <w:rFonts w:ascii="Times New Roman" w:hAnsi="Times New Roman" w:eastAsia="方正仿宋简体" w:cs="Times New Roman"/>
          <w:caps w:val="0"/>
          <w:color w:val="auto"/>
          <w:spacing w:val="-6"/>
          <w:w w:val="100"/>
          <w:sz w:val="21"/>
        </w:rPr>
        <w:t>科研成果转化为标准的情况进行描述，限</w:t>
      </w:r>
      <w:r>
        <w:rPr>
          <w:rFonts w:hint="eastAsia" w:ascii="Times New Roman" w:hAnsi="Times New Roman" w:eastAsia="方正仿宋简体" w:cs="Times New Roman"/>
          <w:caps w:val="0"/>
          <w:color w:val="auto"/>
          <w:spacing w:val="-6"/>
          <w:w w:val="100"/>
          <w:sz w:val="21"/>
        </w:rPr>
        <w:t>1500字；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突破：请从本领域牵头制定国际标准，在新技术领域成立国际</w:t>
      </w:r>
      <w:r>
        <w:rPr>
          <w:rFonts w:hint="eastAsia" w:ascii="Times New Roman" w:hAnsi="Times New Roman" w:eastAsia="方正仿宋简体" w:cs="Times New Roman"/>
          <w:caps w:val="0"/>
          <w:color w:val="auto"/>
          <w:spacing w:val="-6"/>
          <w:w w:val="100"/>
          <w:sz w:val="21"/>
          <w:lang w:eastAsia="zh-CN"/>
        </w:rPr>
        <w:t>标准化技术</w:t>
      </w:r>
      <w:r>
        <w:rPr>
          <w:rFonts w:hint="eastAsia" w:ascii="Times New Roman" w:hAnsi="Times New Roman" w:eastAsia="方正仿宋简体" w:cs="Times New Roman"/>
          <w:caps w:val="0"/>
          <w:color w:val="auto"/>
          <w:spacing w:val="-6"/>
          <w:w w:val="100"/>
          <w:sz w:val="21"/>
        </w:rPr>
        <w:t>组织，</w:t>
      </w:r>
      <w:r>
        <w:rPr>
          <w:rFonts w:ascii="Times New Roman" w:hAnsi="Times New Roman" w:eastAsia="方正仿宋简体" w:cs="Times New Roman"/>
          <w:caps w:val="0"/>
          <w:color w:val="auto"/>
          <w:spacing w:val="-6"/>
          <w:w w:val="100"/>
          <w:sz w:val="21"/>
        </w:rPr>
        <w:t>推动本组织专家在ISO/IEC/ITU</w:t>
      </w:r>
      <w:r>
        <w:rPr>
          <w:rFonts w:hint="eastAsia" w:ascii="Times New Roman" w:hAnsi="Times New Roman" w:eastAsia="方正仿宋简体" w:cs="Times New Roman"/>
          <w:caps w:val="0"/>
          <w:color w:val="auto"/>
          <w:spacing w:val="-6"/>
          <w:w w:val="100"/>
          <w:sz w:val="21"/>
        </w:rPr>
        <w:t>等</w:t>
      </w:r>
      <w:r>
        <w:rPr>
          <w:rFonts w:hint="eastAsia" w:ascii="Times New Roman" w:hAnsi="Times New Roman" w:eastAsia="方正仿宋简体" w:cs="Times New Roman"/>
          <w:caps w:val="0"/>
          <w:color w:val="auto"/>
          <w:spacing w:val="-6"/>
          <w:w w:val="100"/>
          <w:sz w:val="21"/>
          <w:lang w:eastAsia="zh-CN"/>
        </w:rPr>
        <w:t>国际标准化组织</w:t>
      </w:r>
      <w:r>
        <w:rPr>
          <w:rFonts w:ascii="Times New Roman" w:hAnsi="Times New Roman" w:eastAsia="方正仿宋简体" w:cs="Times New Roman"/>
          <w:caps w:val="0"/>
          <w:color w:val="auto"/>
          <w:spacing w:val="-6"/>
          <w:w w:val="100"/>
          <w:sz w:val="21"/>
        </w:rPr>
        <w:t>注册，并担任</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ascii="Times New Roman" w:hAnsi="Times New Roman" w:eastAsia="方正仿宋简体" w:cs="Times New Roman"/>
          <w:caps w:val="0"/>
          <w:color w:val="auto"/>
          <w:spacing w:val="-6"/>
          <w:w w:val="100"/>
          <w:sz w:val="21"/>
        </w:rPr>
        <w:t>职务的情况</w:t>
      </w:r>
      <w:r>
        <w:rPr>
          <w:rFonts w:hint="eastAsia" w:ascii="Times New Roman" w:hAnsi="Times New Roman" w:eastAsia="方正仿宋简体" w:cs="Times New Roman"/>
          <w:caps w:val="0"/>
          <w:color w:val="auto"/>
          <w:spacing w:val="-6"/>
          <w:w w:val="100"/>
          <w:sz w:val="21"/>
        </w:rPr>
        <w:t>进行描述，限1000字；</w:t>
      </w:r>
    </w:p>
    <w:p>
      <w:pPr>
        <w:keepNext w:val="0"/>
        <w:keepLines w:val="0"/>
        <w:pageBreakBefore w:val="0"/>
        <w:widowControl w:val="0"/>
        <w:numPr>
          <w:ilvl w:val="0"/>
          <w:numId w:val="9"/>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推动标准海外应用：请从推动</w:t>
      </w:r>
      <w:r>
        <w:rPr>
          <w:rFonts w:ascii="Times New Roman" w:hAnsi="Times New Roman" w:eastAsia="方正仿宋简体" w:cs="Times New Roman"/>
          <w:caps w:val="0"/>
          <w:color w:val="auto"/>
          <w:spacing w:val="-6"/>
          <w:w w:val="100"/>
          <w:sz w:val="21"/>
        </w:rPr>
        <w:t>中国标准海外应用情况进行描述，限</w:t>
      </w:r>
      <w:r>
        <w:rPr>
          <w:rFonts w:hint="eastAsia" w:ascii="Times New Roman" w:hAnsi="Times New Roman" w:eastAsia="方正仿宋简体" w:cs="Times New Roman"/>
          <w:caps w:val="0"/>
          <w:color w:val="auto"/>
          <w:spacing w:val="-6"/>
          <w:w w:val="100"/>
          <w:sz w:val="21"/>
        </w:rPr>
        <w:t>1000字。</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四、有关</w:t>
      </w:r>
      <w:r>
        <w:rPr>
          <w:rFonts w:hint="eastAsia" w:ascii="Times New Roman" w:hAnsi="Times New Roman" w:eastAsia="方正仿宋简体" w:cs="Times New Roman"/>
          <w:b/>
          <w:caps w:val="0"/>
          <w:color w:val="auto"/>
          <w:spacing w:val="-6"/>
          <w:w w:val="100"/>
          <w:sz w:val="21"/>
        </w:rPr>
        <w:t>证明材料</w:t>
      </w:r>
    </w:p>
    <w:p>
      <w:pPr>
        <w:keepNext w:val="0"/>
        <w:keepLines w:val="0"/>
        <w:pageBreakBefore w:val="0"/>
        <w:widowControl w:val="0"/>
        <w:kinsoku/>
        <w:wordWrap/>
        <w:overflowPunct/>
        <w:topLinePunct w:val="0"/>
        <w:autoSpaceDE/>
        <w:autoSpaceDN/>
        <w:bidi w:val="0"/>
        <w:snapToGrid w:val="0"/>
        <w:ind w:firstLine="42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caps w:val="0"/>
          <w:color w:val="auto"/>
          <w:spacing w:val="-6"/>
          <w:w w:val="100"/>
          <w:sz w:val="21"/>
        </w:rPr>
        <w:t>证明材料可包括：管理制度的证明、标准体系建设维护及相关跟踪研究的证明、产学研联动机制的证明、开放性的证明、成套制定标准的证明、标准先进性的证明、标准宣贯实施的证明、标准外文版的证明、创新科研成果转化证明、标准中标准必要专利的证明、国际标准制定的证明、新技术领域成立国际</w:t>
      </w:r>
      <w:r>
        <w:rPr>
          <w:rFonts w:hint="eastAsia" w:ascii="Times New Roman" w:hAnsi="Times New Roman" w:eastAsia="方正仿宋简体" w:cs="Times New Roman"/>
          <w:caps w:val="0"/>
          <w:color w:val="auto"/>
          <w:spacing w:val="-6"/>
          <w:w w:val="100"/>
          <w:sz w:val="21"/>
          <w:lang w:eastAsia="zh-CN"/>
        </w:rPr>
        <w:t>标准化技术</w:t>
      </w:r>
      <w:r>
        <w:rPr>
          <w:rFonts w:hint="eastAsia" w:ascii="Times New Roman" w:hAnsi="Times New Roman" w:eastAsia="方正仿宋简体" w:cs="Times New Roman"/>
          <w:caps w:val="0"/>
          <w:color w:val="auto"/>
          <w:spacing w:val="-6"/>
          <w:w w:val="100"/>
          <w:sz w:val="21"/>
        </w:rPr>
        <w:t>组织的证明、国际标准化</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任职或注册专家的证明、标准海外应用的证明、其他证明材料。具体要求如下：</w:t>
      </w:r>
    </w:p>
    <w:p>
      <w:pPr>
        <w:keepNext w:val="0"/>
        <w:keepLines w:val="0"/>
        <w:pageBreakBefore w:val="0"/>
        <w:widowControl w:val="0"/>
        <w:numPr>
          <w:ilvl w:val="0"/>
          <w:numId w:val="10"/>
        </w:numPr>
        <w:kinsoku/>
        <w:wordWrap/>
        <w:overflowPunct/>
        <w:topLinePunct w:val="0"/>
        <w:autoSpaceDE/>
        <w:autoSpaceDN/>
        <w:bidi w:val="0"/>
        <w:adjustRightInd/>
        <w:snapToGrid w:val="0"/>
        <w:ind w:left="836" w:hanging="404"/>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管理制度的证明：应提交由技术委员会盖章确认的管理制度。</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标准体系建设维护及相关跟踪研究的证明：应提交由技术委员会盖章确认的技术委员会专业领域的标准体系、跟踪研究和国内外标准对比分析报告，所对应国际标准的适用转化率。</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产学研联动机制的证明：应提交与产业链上下游的企业、大学、科研机构、用户签订的战略合作协议等证明材料，提交技术委员会在技术、专利、标准联动创新机制方面的证明材料。</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开放性的证明：可以是能够证明其程序公开、过程透明且国内外利益相关方参与的标准编制说明或意见汇总处理表。</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成套制定标准的证明：可以是战略或专项组织单位或牵头单位出具的证明材料。</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标准先进性的证明：可以是能证明该标准技术在国内外所处水平的标准审查结论或其他视同审查结论的证明文件等。</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标准宣贯实施的证明：开展宣贯培训的方式。可以是相关宣贯方式的照片或截图。</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标准外文版的证明：可以提供发布的标准外文版。</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创新科研成果转化</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证明：组织制定的国家标准、行业标准、地方标准、团体标准和企业标准的制定情况。应提交标准的封面、前言页。前言页应能看出本组织在标准中的排名。封面和前言页的来源：国家标准、行业标准和地方标准应是出版社正式出版的文本；国际标准应是正式出版物；团体标准和企业标准应是在全国团体标准信息平台或企业标准信息公共服务平台进行声明公开的团体标准或企业标准，且还应提交在平台公开的界面截图。</w:t>
      </w:r>
      <w:r>
        <w:rPr>
          <w:rFonts w:hint="eastAsia" w:ascii="Times New Roman" w:hAnsi="Times New Roman" w:eastAsia="方正仿宋简体" w:cs="Times New Roman"/>
          <w:caps w:val="0"/>
          <w:color w:val="auto"/>
          <w:spacing w:val="-6"/>
          <w:w w:val="100"/>
          <w:sz w:val="21"/>
          <w:lang w:eastAsia="zh-CN"/>
        </w:rPr>
        <w:t>应说明标准中主要包含的科研成果名称并附相关证明。</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标准中标准必要专利的证明：应与前面所填写的专利清单保持一致。应提交与标准化工作相关的技术所形成的专利证书</w:t>
      </w:r>
      <w:r>
        <w:rPr>
          <w:rFonts w:hint="eastAsia" w:ascii="Times New Roman" w:hAnsi="Times New Roman" w:eastAsia="方正仿宋简体" w:cs="Times New Roman"/>
          <w:caps w:val="0"/>
          <w:color w:val="auto"/>
          <w:spacing w:val="-6"/>
          <w:w w:val="100"/>
          <w:sz w:val="21"/>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国际标准制定的证明：参与制定ISO、IEC、ITU标准的情况，以及排名情况。可以是标准化主管部门、</w:t>
      </w:r>
      <w:r>
        <w:rPr>
          <w:rFonts w:hint="eastAsia" w:ascii="Times New Roman" w:hAnsi="Times New Roman" w:eastAsia="方正仿宋简体" w:cs="Times New Roman"/>
          <w:caps w:val="0"/>
          <w:color w:val="auto"/>
          <w:spacing w:val="-6"/>
          <w:w w:val="100"/>
          <w:sz w:val="21"/>
          <w:lang w:eastAsia="zh-CN"/>
        </w:rPr>
        <w:t>国际标准化组织</w:t>
      </w:r>
      <w:r>
        <w:rPr>
          <w:rFonts w:hint="eastAsia" w:ascii="Times New Roman" w:hAnsi="Times New Roman" w:eastAsia="方正仿宋简体" w:cs="Times New Roman"/>
          <w:caps w:val="0"/>
          <w:color w:val="auto"/>
          <w:spacing w:val="-6"/>
          <w:w w:val="100"/>
          <w:sz w:val="21"/>
        </w:rPr>
        <w:t>的书面证明、官网截图等。</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新技术领域成立国际</w:t>
      </w:r>
      <w:r>
        <w:rPr>
          <w:rFonts w:hint="eastAsia" w:ascii="Times New Roman" w:hAnsi="Times New Roman" w:eastAsia="方正仿宋简体" w:cs="Times New Roman"/>
          <w:caps w:val="0"/>
          <w:color w:val="auto"/>
          <w:spacing w:val="-6"/>
          <w:w w:val="100"/>
          <w:sz w:val="21"/>
          <w:lang w:eastAsia="zh-CN"/>
        </w:rPr>
        <w:t>标准化技术</w:t>
      </w:r>
      <w:r>
        <w:rPr>
          <w:rFonts w:hint="eastAsia" w:ascii="Times New Roman" w:hAnsi="Times New Roman" w:eastAsia="方正仿宋简体" w:cs="Times New Roman"/>
          <w:caps w:val="0"/>
          <w:color w:val="auto"/>
          <w:spacing w:val="-6"/>
          <w:w w:val="100"/>
          <w:sz w:val="21"/>
        </w:rPr>
        <w:t>组织的证明：可以是标准化主管部门、</w:t>
      </w:r>
      <w:r>
        <w:rPr>
          <w:rFonts w:hint="eastAsia" w:ascii="Times New Roman" w:hAnsi="Times New Roman" w:eastAsia="方正仿宋简体" w:cs="Times New Roman"/>
          <w:caps w:val="0"/>
          <w:color w:val="auto"/>
          <w:spacing w:val="-6"/>
          <w:w w:val="100"/>
          <w:sz w:val="21"/>
          <w:lang w:eastAsia="zh-CN"/>
        </w:rPr>
        <w:t>国际标准化组织</w:t>
      </w:r>
      <w:r>
        <w:rPr>
          <w:rFonts w:hint="eastAsia" w:ascii="Times New Roman" w:hAnsi="Times New Roman" w:eastAsia="方正仿宋简体" w:cs="Times New Roman"/>
          <w:caps w:val="0"/>
          <w:color w:val="auto"/>
          <w:spacing w:val="-6"/>
          <w:w w:val="100"/>
          <w:sz w:val="21"/>
        </w:rPr>
        <w:t>出具的书面证明、官网截图等。</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担任国际</w:t>
      </w:r>
      <w:r>
        <w:rPr>
          <w:rFonts w:hint="eastAsia" w:ascii="Times New Roman" w:hAnsi="Times New Roman" w:eastAsia="方正仿宋简体" w:cs="Times New Roman"/>
          <w:caps w:val="0"/>
          <w:color w:val="auto"/>
          <w:spacing w:val="-6"/>
          <w:w w:val="100"/>
          <w:sz w:val="21"/>
          <w:lang w:eastAsia="zh-CN"/>
        </w:rPr>
        <w:t>标准化</w:t>
      </w:r>
      <w:r>
        <w:rPr>
          <w:rFonts w:hint="eastAsia" w:ascii="Times New Roman" w:hAnsi="Times New Roman" w:eastAsia="方正仿宋简体" w:cs="Times New Roman"/>
          <w:caps w:val="0"/>
          <w:color w:val="auto"/>
          <w:spacing w:val="-6"/>
          <w:w w:val="100"/>
          <w:sz w:val="21"/>
        </w:rPr>
        <w:t>技术组织职务或注册专家的证明：担任ISO/IEC/ITU技术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主席、秘书（经理）、工作组召集人、工作组注册专家等的情况。可以是标准化主管部门、</w:t>
      </w:r>
      <w:r>
        <w:rPr>
          <w:rFonts w:hint="eastAsia" w:ascii="Times New Roman" w:hAnsi="Times New Roman" w:eastAsia="方正仿宋简体" w:cs="Times New Roman"/>
          <w:caps w:val="0"/>
          <w:color w:val="auto"/>
          <w:spacing w:val="-6"/>
          <w:w w:val="100"/>
          <w:sz w:val="21"/>
          <w:lang w:eastAsia="zh-CN"/>
        </w:rPr>
        <w:t>国际标准化组织</w:t>
      </w:r>
      <w:r>
        <w:rPr>
          <w:rFonts w:hint="eastAsia" w:ascii="Times New Roman" w:hAnsi="Times New Roman" w:eastAsia="方正仿宋简体" w:cs="Times New Roman"/>
          <w:caps w:val="0"/>
          <w:color w:val="auto"/>
          <w:spacing w:val="-6"/>
          <w:w w:val="100"/>
          <w:sz w:val="21"/>
        </w:rPr>
        <w:t>出具的书面证明、官网截图等。</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标准海外应用的证明：应提交标准在应用国家或地区的相关机构出具的应用情况证明。</w:t>
      </w:r>
    </w:p>
    <w:p>
      <w:pPr>
        <w:keepNext w:val="0"/>
        <w:keepLines w:val="0"/>
        <w:pageBreakBefore w:val="0"/>
        <w:widowControl w:val="0"/>
        <w:numPr>
          <w:ilvl w:val="0"/>
          <w:numId w:val="10"/>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其他证明材料。</w:t>
      </w:r>
    </w:p>
    <w:p>
      <w:pPr>
        <w:rPr>
          <w:rFonts w:hint="eastAsia" w:ascii="Times New Roman" w:hAnsi="Times New Roman" w:eastAsia="方正仿宋简体" w:cs="Times New Roman"/>
          <w:caps w:val="0"/>
          <w:color w:val="auto"/>
          <w:spacing w:val="-6"/>
          <w:w w:val="100"/>
          <w:sz w:val="21"/>
        </w:rPr>
      </w:pPr>
    </w:p>
    <w:p>
      <w:pPr>
        <w:spacing w:line="20" w:lineRule="exact"/>
        <w:ind w:firstLine="4970" w:firstLineChars="1750"/>
        <w:rPr>
          <w:rFonts w:ascii="Times New Roman" w:hAnsi="Times New Roman" w:eastAsia="方正楷体简体" w:cs="Times New Roman"/>
          <w:caps w:val="0"/>
          <w:color w:val="auto"/>
          <w:spacing w:val="-6"/>
          <w:w w:val="100"/>
          <w:sz w:val="30"/>
          <w:szCs w:val="30"/>
        </w:rPr>
      </w:pPr>
    </w:p>
    <w:p>
      <w:pPr>
        <w:widowControl w:val="0"/>
        <w:numPr>
          <w:ilvl w:val="0"/>
          <w:numId w:val="0"/>
        </w:numPr>
        <w:jc w:val="both"/>
        <w:rPr>
          <w:rFonts w:hint="eastAsia" w:ascii="Times New Roman" w:hAnsi="Times New Roman" w:eastAsia="方正仿宋简体" w:cs="Times New Roman"/>
          <w:caps w:val="0"/>
          <w:color w:val="auto"/>
          <w:spacing w:val="-6"/>
          <w:w w:val="100"/>
          <w:sz w:val="21"/>
        </w:rPr>
      </w:pPr>
    </w:p>
    <w:p>
      <w:pPr>
        <w:ind w:left="432"/>
        <w:rPr>
          <w:rFonts w:hint="eastAsia" w:ascii="Times New Roman" w:hAnsi="Times New Roman" w:eastAsia="方正仿宋简体" w:cs="Times New Roman"/>
          <w:caps w:val="0"/>
          <w:color w:val="auto"/>
          <w:spacing w:val="-6"/>
          <w:w w:val="100"/>
          <w:sz w:val="21"/>
        </w:rPr>
      </w:pPr>
    </w:p>
    <w:p>
      <w:pPr>
        <w:ind w:left="432"/>
        <w:rPr>
          <w:rFonts w:hint="eastAsia" w:ascii="Times New Roman" w:hAnsi="Times New Roman" w:eastAsia="方正仿宋简体" w:cs="Times New Roman"/>
          <w:caps w:val="0"/>
          <w:color w:val="auto"/>
          <w:spacing w:val="-6"/>
          <w:w w:val="100"/>
          <w:sz w:val="21"/>
        </w:rPr>
      </w:pPr>
    </w:p>
    <w:p>
      <w:pPr>
        <w:ind w:left="432"/>
        <w:rPr>
          <w:rFonts w:hint="eastAsia" w:ascii="Times New Roman" w:hAnsi="Times New Roman" w:eastAsia="方正仿宋简体" w:cs="Times New Roman"/>
          <w:caps w:val="0"/>
          <w:color w:val="auto"/>
          <w:spacing w:val="-6"/>
          <w:w w:val="100"/>
          <w:sz w:val="21"/>
        </w:rPr>
      </w:pPr>
    </w:p>
    <w:p>
      <w:pPr>
        <w:spacing w:after="120" w:afterLines="50"/>
        <w:jc w:val="center"/>
        <w:rPr>
          <w:rFonts w:ascii="Times New Roman" w:hAnsi="Times New Roman" w:eastAsia="方正小标宋简体" w:cs="Times New Roman"/>
          <w:caps w:val="0"/>
          <w:color w:val="auto"/>
          <w:spacing w:val="-6"/>
          <w:w w:val="100"/>
          <w:sz w:val="32"/>
          <w:szCs w:val="32"/>
        </w:rPr>
      </w:pPr>
    </w:p>
    <w:p>
      <w:pPr>
        <w:jc w:val="center"/>
        <w:rPr>
          <w:rFonts w:hint="eastAsia" w:ascii="Times New Roman" w:hAnsi="Times New Roman" w:eastAsia="方正小标宋简体" w:cs="Times New Roman"/>
          <w:b w:val="0"/>
          <w:bCs/>
          <w:caps w:val="0"/>
          <w:color w:val="auto"/>
          <w:spacing w:val="-6"/>
          <w:w w:val="100"/>
          <w:sz w:val="52"/>
          <w:szCs w:val="52"/>
          <w:lang w:eastAsia="zh-CN"/>
        </w:rPr>
      </w:pPr>
    </w:p>
    <w:p>
      <w:pPr>
        <w:jc w:val="center"/>
        <w:rPr>
          <w:rFonts w:hint="eastAsia" w:ascii="Times New Roman" w:hAnsi="Times New Roman" w:eastAsia="方正小标宋简体" w:cs="Times New Roman"/>
          <w:b w:val="0"/>
          <w:bCs/>
          <w:caps w:val="0"/>
          <w:color w:val="auto"/>
          <w:spacing w:val="-6"/>
          <w:w w:val="100"/>
          <w:sz w:val="52"/>
          <w:szCs w:val="52"/>
          <w:lang w:eastAsia="zh-CN"/>
        </w:rPr>
      </w:pPr>
    </w:p>
    <w:p>
      <w:pPr>
        <w:keepNext w:val="0"/>
        <w:keepLines w:val="0"/>
        <w:pageBreakBefore w:val="0"/>
        <w:widowControl w:val="0"/>
        <w:kinsoku/>
        <w:wordWrap/>
        <w:overflowPunct/>
        <w:topLinePunct w:val="0"/>
        <w:autoSpaceDE/>
        <w:autoSpaceDN/>
        <w:bidi w:val="0"/>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lang w:eastAsia="zh-CN"/>
        </w:rPr>
      </w:pPr>
    </w:p>
    <w:p>
      <w:pPr>
        <w:keepNext w:val="0"/>
        <w:keepLines w:val="0"/>
        <w:pageBreakBefore w:val="0"/>
        <w:widowControl w:val="0"/>
        <w:kinsoku/>
        <w:wordWrap/>
        <w:overflowPunct/>
        <w:topLinePunct w:val="0"/>
        <w:autoSpaceDE/>
        <w:autoSpaceDN/>
        <w:bidi w:val="0"/>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lang w:eastAsia="zh-CN"/>
        </w:rPr>
        <w:t>广东省标准化突出贡献</w:t>
      </w:r>
      <w:r>
        <w:rPr>
          <w:rFonts w:hint="eastAsia" w:ascii="Times New Roman" w:hAnsi="Times New Roman" w:eastAsia="方正小标宋简体" w:cs="Times New Roman"/>
          <w:b w:val="0"/>
          <w:bCs/>
          <w:caps w:val="0"/>
          <w:color w:val="auto"/>
          <w:spacing w:val="-6"/>
          <w:w w:val="100"/>
          <w:sz w:val="52"/>
          <w:szCs w:val="52"/>
        </w:rPr>
        <w:t>奖</w:t>
      </w:r>
    </w:p>
    <w:p>
      <w:pPr>
        <w:keepNext w:val="0"/>
        <w:keepLines w:val="0"/>
        <w:pageBreakBefore w:val="0"/>
        <w:widowControl w:val="0"/>
        <w:kinsoku/>
        <w:wordWrap/>
        <w:overflowPunct/>
        <w:topLinePunct w:val="0"/>
        <w:autoSpaceDE/>
        <w:autoSpaceDN/>
        <w:bidi w:val="0"/>
        <w:spacing w:line="1000" w:lineRule="exact"/>
        <w:jc w:val="center"/>
        <w:textAlignment w:val="auto"/>
        <w:rPr>
          <w:rFonts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rPr>
        <w:t>组织奖</w:t>
      </w:r>
      <w:r>
        <w:rPr>
          <w:rFonts w:hint="eastAsia" w:ascii="Times New Roman" w:hAnsi="Times New Roman" w:eastAsia="方正小标宋简体" w:cs="Times New Roman"/>
          <w:b w:val="0"/>
          <w:bCs/>
          <w:caps w:val="0"/>
          <w:color w:val="auto"/>
          <w:spacing w:val="-6"/>
          <w:w w:val="100"/>
          <w:sz w:val="52"/>
          <w:szCs w:val="52"/>
          <w:lang w:eastAsia="zh-CN"/>
        </w:rPr>
        <w:t>申报推荐书</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ascii="Times New Roman" w:hAnsi="Times New Roman" w:eastAsia="方正楷体简体" w:cs="Times New Roman"/>
          <w:caps w:val="0"/>
          <w:color w:val="auto"/>
          <w:spacing w:val="-6"/>
          <w:w w:val="100"/>
          <w:sz w:val="36"/>
          <w:szCs w:val="36"/>
        </w:rPr>
      </w:pPr>
      <w:r>
        <w:rPr>
          <w:rFonts w:ascii="Times New Roman" w:hAnsi="Times New Roman" w:eastAsia="方正楷体简体" w:cs="Times New Roman"/>
          <w:caps w:val="0"/>
          <w:color w:val="auto"/>
          <w:spacing w:val="-6"/>
          <w:w w:val="100"/>
          <w:sz w:val="36"/>
          <w:szCs w:val="36"/>
        </w:rPr>
        <w:t>（标准</w:t>
      </w:r>
      <w:r>
        <w:rPr>
          <w:rFonts w:hint="eastAsia" w:ascii="Times New Roman" w:hAnsi="Times New Roman" w:eastAsia="方正楷体简体" w:cs="Times New Roman"/>
          <w:caps w:val="0"/>
          <w:color w:val="auto"/>
          <w:spacing w:val="-6"/>
          <w:w w:val="100"/>
          <w:sz w:val="36"/>
          <w:szCs w:val="36"/>
        </w:rPr>
        <w:t>实施</w:t>
      </w:r>
      <w:r>
        <w:rPr>
          <w:rFonts w:ascii="Times New Roman" w:hAnsi="Times New Roman" w:eastAsia="方正楷体简体" w:cs="Times New Roman"/>
          <w:caps w:val="0"/>
          <w:color w:val="auto"/>
          <w:spacing w:val="-6"/>
          <w:w w:val="100"/>
          <w:sz w:val="36"/>
          <w:szCs w:val="36"/>
        </w:rPr>
        <w:t>组织类）</w:t>
      </w:r>
    </w:p>
    <w:p>
      <w:pPr>
        <w:keepNext w:val="0"/>
        <w:keepLines w:val="0"/>
        <w:pageBreakBefore w:val="0"/>
        <w:widowControl w:val="0"/>
        <w:kinsoku/>
        <w:wordWrap/>
        <w:overflowPunct/>
        <w:topLinePunct w:val="0"/>
        <w:autoSpaceDE/>
        <w:autoSpaceDN/>
        <w:bidi w:val="0"/>
        <w:adjustRightInd w:val="0"/>
        <w:snapToGrid w:val="0"/>
        <w:spacing w:line="1000" w:lineRule="exact"/>
        <w:textAlignment w:val="auto"/>
        <w:rPr>
          <w:rFonts w:ascii="Times New Roman" w:hAnsi="Times New Roman" w:eastAsia="方正小标宋简体" w:cs="Times New Roman"/>
          <w:caps w:val="0"/>
          <w:color w:val="auto"/>
          <w:spacing w:val="-6"/>
          <w:w w:val="100"/>
          <w:sz w:val="36"/>
          <w:szCs w:val="36"/>
        </w:rPr>
      </w:pPr>
    </w:p>
    <w:p>
      <w:pPr>
        <w:adjustRightInd w:val="0"/>
        <w:snapToGrid w:val="0"/>
        <w:spacing w:before="120" w:beforeLines="50" w:line="240" w:lineRule="atLeast"/>
        <w:rPr>
          <w:rFonts w:ascii="Times New Roman" w:hAnsi="Times New Roman" w:eastAsia="方正仿宋简体" w:cs="Times New Roman"/>
          <w:caps w:val="0"/>
          <w:color w:val="auto"/>
          <w:spacing w:val="-6"/>
          <w:w w:val="100"/>
          <w:sz w:val="36"/>
          <w:szCs w:val="36"/>
        </w:rPr>
      </w:pPr>
    </w:p>
    <w:tbl>
      <w:tblPr>
        <w:tblStyle w:val="4"/>
        <w:tblW w:w="0" w:type="auto"/>
        <w:jc w:val="center"/>
        <w:tblLayout w:type="fixed"/>
        <w:tblCellMar>
          <w:top w:w="0" w:type="dxa"/>
          <w:left w:w="108" w:type="dxa"/>
          <w:bottom w:w="0" w:type="dxa"/>
          <w:right w:w="108" w:type="dxa"/>
        </w:tblCellMar>
      </w:tblPr>
      <w:tblGrid>
        <w:gridCol w:w="2648"/>
        <w:gridCol w:w="6000"/>
      </w:tblGrid>
      <w:tr>
        <w:tblPrEx>
          <w:tblCellMar>
            <w:top w:w="0" w:type="dxa"/>
            <w:left w:w="108" w:type="dxa"/>
            <w:bottom w:w="0" w:type="dxa"/>
            <w:right w:w="108" w:type="dxa"/>
          </w:tblCellMar>
        </w:tblPrEx>
        <w:trPr>
          <w:jc w:val="center"/>
        </w:trPr>
        <w:tc>
          <w:tcPr>
            <w:tcW w:w="2648" w:type="dxa"/>
            <w:noWrap w:val="0"/>
            <w:tcMar>
              <w:top w:w="113" w:type="dxa"/>
              <w:right w:w="0" w:type="dxa"/>
            </w:tcMar>
            <w:vAlign w:val="bottom"/>
          </w:tcPr>
          <w:p>
            <w:pPr>
              <w:spacing w:before="120" w:beforeLines="50"/>
              <w:jc w:val="distribute"/>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rPr>
              <w:t>组织名称</w:t>
            </w:r>
            <w:r>
              <w:rPr>
                <w:rFonts w:hint="eastAsia" w:ascii="Times New Roman" w:hAnsi="Times New Roman" w:eastAsia="仿宋_GB2312" w:cs="仿宋_GB2312"/>
                <w:caps w:val="0"/>
                <w:color w:val="auto"/>
                <w:spacing w:val="-6"/>
                <w:w w:val="100"/>
                <w:sz w:val="32"/>
                <w:szCs w:val="32"/>
              </w:rPr>
              <w:t>：</w:t>
            </w:r>
          </w:p>
        </w:tc>
        <w:tc>
          <w:tcPr>
            <w:tcW w:w="6000" w:type="dxa"/>
            <w:tcBorders>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648" w:type="dxa"/>
            <w:noWrap w:val="0"/>
            <w:tcMar>
              <w:top w:w="113" w:type="dxa"/>
              <w:right w:w="0" w:type="dxa"/>
            </w:tcMar>
            <w:vAlign w:val="bottom"/>
          </w:tcPr>
          <w:p>
            <w:pPr>
              <w:jc w:val="distribute"/>
              <w:rPr>
                <w:rFonts w:hint="eastAsia" w:ascii="Times New Roman" w:hAnsi="Times New Roman" w:eastAsia="仿宋_GB2312" w:cs="仿宋_GB2312"/>
                <w:b/>
                <w:bCs/>
                <w:caps w:val="0"/>
                <w:color w:val="auto"/>
                <w:spacing w:val="-6"/>
                <w:w w:val="100"/>
                <w:sz w:val="32"/>
                <w:szCs w:val="32"/>
              </w:rPr>
            </w:pPr>
            <w:r>
              <w:rPr>
                <w:rFonts w:hint="eastAsia" w:ascii="Times New Roman" w:hAnsi="Times New Roman" w:eastAsia="仿宋_GB2312" w:cs="仿宋_GB2312"/>
                <w:b/>
                <w:bCs/>
                <w:caps w:val="0"/>
                <w:color w:val="auto"/>
                <w:spacing w:val="-17"/>
                <w:w w:val="100"/>
                <w:sz w:val="32"/>
                <w:szCs w:val="32"/>
              </w:rPr>
              <w:t>统一社会信用代码：</w:t>
            </w:r>
          </w:p>
        </w:tc>
        <w:tc>
          <w:tcPr>
            <w:tcW w:w="6000" w:type="dxa"/>
            <w:tcBorders>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648" w:type="dxa"/>
            <w:noWrap w:val="0"/>
            <w:tcMar>
              <w:top w:w="113" w:type="dxa"/>
              <w:right w:w="0" w:type="dxa"/>
            </w:tcMar>
            <w:vAlign w:val="bottom"/>
          </w:tcPr>
          <w:p>
            <w:pPr>
              <w:spacing w:before="120" w:beforeLines="50"/>
              <w:jc w:val="distribute"/>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lang w:eastAsia="zh-CN"/>
              </w:rPr>
              <w:t>推荐</w:t>
            </w:r>
            <w:r>
              <w:rPr>
                <w:rFonts w:hint="eastAsia" w:ascii="Times New Roman" w:hAnsi="Times New Roman" w:eastAsia="仿宋_GB2312" w:cs="仿宋_GB2312"/>
                <w:b/>
                <w:bCs/>
                <w:caps w:val="0"/>
                <w:color w:val="auto"/>
                <w:spacing w:val="-6"/>
                <w:w w:val="100"/>
                <w:sz w:val="32"/>
                <w:szCs w:val="32"/>
              </w:rPr>
              <w:t>单位</w:t>
            </w:r>
            <w:r>
              <w:rPr>
                <w:rFonts w:hint="eastAsia" w:ascii="Times New Roman" w:hAnsi="Times New Roman" w:eastAsia="仿宋_GB2312" w:cs="仿宋_GB2312"/>
                <w:caps w:val="0"/>
                <w:color w:val="auto"/>
                <w:spacing w:val="-6"/>
                <w:w w:val="100"/>
                <w:sz w:val="32"/>
                <w:szCs w:val="32"/>
              </w:rPr>
              <w:t>：</w:t>
            </w:r>
          </w:p>
        </w:tc>
        <w:tc>
          <w:tcPr>
            <w:tcW w:w="6000"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r>
        <w:tblPrEx>
          <w:tblCellMar>
            <w:top w:w="0" w:type="dxa"/>
            <w:left w:w="108" w:type="dxa"/>
            <w:bottom w:w="0" w:type="dxa"/>
            <w:right w:w="108" w:type="dxa"/>
          </w:tblCellMar>
        </w:tblPrEx>
        <w:trPr>
          <w:jc w:val="center"/>
        </w:trPr>
        <w:tc>
          <w:tcPr>
            <w:tcW w:w="2648" w:type="dxa"/>
            <w:noWrap w:val="0"/>
            <w:tcMar>
              <w:top w:w="113" w:type="dxa"/>
              <w:right w:w="0" w:type="dxa"/>
            </w:tcMar>
            <w:vAlign w:val="bottom"/>
          </w:tcPr>
          <w:p>
            <w:pPr>
              <w:spacing w:before="120" w:beforeLines="50"/>
              <w:jc w:val="distribute"/>
              <w:rPr>
                <w:rFonts w:hint="eastAsia" w:ascii="Times New Roman" w:hAnsi="Times New Roman" w:eastAsia="仿宋_GB2312" w:cs="Times New Roman"/>
                <w:caps w:val="0"/>
                <w:color w:val="auto"/>
                <w:spacing w:val="-6"/>
                <w:w w:val="100"/>
                <w:sz w:val="32"/>
                <w:szCs w:val="32"/>
              </w:rPr>
            </w:pPr>
            <w:r>
              <w:rPr>
                <w:rFonts w:hint="eastAsia" w:ascii="Times New Roman" w:hAnsi="Times New Roman" w:eastAsia="仿宋_GB2312" w:cs="仿宋_GB2312"/>
                <w:b/>
                <w:bCs/>
                <w:caps w:val="0"/>
                <w:color w:val="auto"/>
                <w:spacing w:val="-6"/>
                <w:w w:val="100"/>
                <w:sz w:val="32"/>
                <w:szCs w:val="32"/>
              </w:rPr>
              <w:t>填表日期</w:t>
            </w:r>
            <w:r>
              <w:rPr>
                <w:rFonts w:hint="eastAsia" w:ascii="Times New Roman" w:hAnsi="Times New Roman" w:eastAsia="仿宋_GB2312" w:cs="仿宋_GB2312"/>
                <w:caps w:val="0"/>
                <w:color w:val="auto"/>
                <w:spacing w:val="-6"/>
                <w:w w:val="100"/>
                <w:sz w:val="32"/>
                <w:szCs w:val="32"/>
              </w:rPr>
              <w:t>：</w:t>
            </w:r>
          </w:p>
        </w:tc>
        <w:tc>
          <w:tcPr>
            <w:tcW w:w="6000" w:type="dxa"/>
            <w:tcBorders>
              <w:top w:val="single" w:color="auto" w:sz="4" w:space="0"/>
              <w:bottom w:val="single" w:color="auto" w:sz="4" w:space="0"/>
            </w:tcBorders>
            <w:noWrap w:val="0"/>
            <w:tcMar>
              <w:top w:w="113" w:type="dxa"/>
            </w:tcMar>
            <w:vAlign w:val="bottom"/>
          </w:tcPr>
          <w:p>
            <w:pPr>
              <w:spacing w:before="120" w:beforeLines="50"/>
              <w:rPr>
                <w:rFonts w:hint="eastAsia" w:ascii="Times New Roman" w:hAnsi="Times New Roman" w:eastAsia="仿宋_GB2312" w:cs="Times New Roman"/>
                <w:caps w:val="0"/>
                <w:color w:val="auto"/>
                <w:spacing w:val="-6"/>
                <w:w w:val="100"/>
                <w:sz w:val="32"/>
                <w:szCs w:val="32"/>
              </w:rPr>
            </w:pPr>
          </w:p>
        </w:tc>
      </w:tr>
    </w:tbl>
    <w:p>
      <w:pPr>
        <w:rPr>
          <w:rFonts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Times New Roman" w:hAnsi="Times New Roman" w:eastAsia="方正小标宋简体" w:cs="Times New Roman"/>
          <w:caps w:val="0"/>
          <w:color w:val="auto"/>
          <w:spacing w:val="-6"/>
          <w:w w:val="100"/>
          <w:sz w:val="32"/>
          <w:szCs w:val="32"/>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小标宋简体" w:cs="Times New Roman"/>
          <w:caps w:val="0"/>
          <w:color w:val="auto"/>
          <w:spacing w:val="-6"/>
          <w:w w:val="100"/>
          <w:sz w:val="32"/>
          <w:szCs w:val="32"/>
          <w:lang w:eastAsia="zh-CN"/>
        </w:rPr>
        <w:t>推荐</w:t>
      </w:r>
      <w:r>
        <w:rPr>
          <w:rFonts w:hint="eastAsia" w:ascii="Times New Roman" w:hAnsi="Times New Roman" w:eastAsia="方正小标宋简体" w:cs="Times New Roman"/>
          <w:caps w:val="0"/>
          <w:color w:val="auto"/>
          <w:spacing w:val="-6"/>
          <w:w w:val="100"/>
          <w:sz w:val="32"/>
          <w:szCs w:val="32"/>
        </w:rPr>
        <w:t>单位基本情况和</w:t>
      </w:r>
      <w:r>
        <w:rPr>
          <w:rFonts w:hint="eastAsia" w:ascii="Times New Roman" w:hAnsi="Times New Roman" w:eastAsia="方正小标宋简体" w:cs="Times New Roman"/>
          <w:caps w:val="0"/>
          <w:color w:val="auto"/>
          <w:spacing w:val="-6"/>
          <w:w w:val="100"/>
          <w:sz w:val="32"/>
          <w:szCs w:val="32"/>
          <w:lang w:eastAsia="zh-CN"/>
        </w:rPr>
        <w:t>推荐</w:t>
      </w:r>
      <w:r>
        <w:rPr>
          <w:rFonts w:hint="eastAsia" w:ascii="Times New Roman" w:hAnsi="Times New Roman" w:eastAsia="方正小标宋简体" w:cs="Times New Roman"/>
          <w:caps w:val="0"/>
          <w:color w:val="auto"/>
          <w:spacing w:val="-6"/>
          <w:w w:val="100"/>
          <w:sz w:val="32"/>
          <w:szCs w:val="32"/>
        </w:rPr>
        <w:t>理由</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419"/>
        <w:gridCol w:w="127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单位名称</w:t>
            </w:r>
          </w:p>
        </w:tc>
        <w:tc>
          <w:tcPr>
            <w:tcW w:w="4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所在地</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通讯地址</w:t>
            </w:r>
          </w:p>
        </w:tc>
        <w:tc>
          <w:tcPr>
            <w:tcW w:w="4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邮政编码</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联系人</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办公</w:t>
            </w:r>
            <w:r>
              <w:rPr>
                <w:rFonts w:hint="eastAsia" w:ascii="Times New Roman" w:hAnsi="Times New Roman" w:eastAsia="方正仿宋简体" w:cs="Times New Roman"/>
                <w:caps w:val="0"/>
                <w:color w:val="auto"/>
                <w:spacing w:val="-6"/>
                <w:w w:val="100"/>
                <w:sz w:val="24"/>
              </w:rPr>
              <w:t>电话</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移动电话</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电子邮箱</w:t>
            </w:r>
          </w:p>
        </w:tc>
        <w:tc>
          <w:tcPr>
            <w:tcW w:w="418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27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传真</w:t>
            </w:r>
          </w:p>
        </w:tc>
        <w:tc>
          <w:tcPr>
            <w:tcW w:w="161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3" w:hRule="atLeast"/>
          <w:jc w:val="center"/>
        </w:trPr>
        <w:tc>
          <w:tcPr>
            <w:tcW w:w="8388" w:type="dxa"/>
            <w:gridSpan w:val="6"/>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理由：（应</w:t>
            </w:r>
            <w:r>
              <w:rPr>
                <w:rFonts w:hint="eastAsia" w:ascii="Times New Roman" w:hAnsi="Times New Roman" w:eastAsia="方正仿宋简体" w:cs="Times New Roman"/>
                <w:caps w:val="0"/>
                <w:color w:val="auto"/>
                <w:spacing w:val="-6"/>
                <w:w w:val="100"/>
                <w:sz w:val="24"/>
                <w:lang w:eastAsia="zh-CN"/>
              </w:rPr>
              <w:t>当</w:t>
            </w:r>
            <w:r>
              <w:rPr>
                <w:rFonts w:hint="eastAsia" w:ascii="Times New Roman" w:hAnsi="Times New Roman" w:eastAsia="方正仿宋简体" w:cs="Times New Roman"/>
                <w:caps w:val="0"/>
                <w:color w:val="auto"/>
                <w:spacing w:val="-6"/>
                <w:w w:val="100"/>
                <w:sz w:val="24"/>
              </w:rPr>
              <w:t>涵盖以下内容：一、该组织的基本情况；二、该组织在标准化工作机制建立、标准化研究与制修订、标准实施等方面取得的主要成绩；三、该组织在标准化工作中的创新点和亮点，以及在标准化工作方面的作用和影响力。限1000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p>
          <w:p>
            <w:pPr>
              <w:spacing w:line="360" w:lineRule="auto"/>
              <w:ind w:firstLine="4480" w:firstLineChars="2000"/>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val="en-US" w:eastAsia="zh-CN"/>
              </w:rPr>
              <w:t xml:space="preserve">                                                        年  月  日</w:t>
            </w:r>
          </w:p>
        </w:tc>
      </w:tr>
    </w:tbl>
    <w:p>
      <w:pPr>
        <w:jc w:val="center"/>
        <w:rPr>
          <w:rFonts w:hint="eastAsia" w:ascii="Times New Roman" w:hAnsi="Times New Roman" w:eastAsia="方正小标宋简体" w:cs="Times New Roman"/>
          <w:caps w:val="0"/>
          <w:color w:val="auto"/>
          <w:spacing w:val="-6"/>
          <w:w w:val="100"/>
          <w:sz w:val="36"/>
          <w:szCs w:val="36"/>
        </w:rPr>
      </w:pPr>
    </w:p>
    <w:p>
      <w:pPr>
        <w:jc w:val="center"/>
        <w:rPr>
          <w:rFonts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lang w:eastAsia="zh-CN"/>
        </w:rPr>
        <w:t>申</w:t>
      </w:r>
      <w:r>
        <w:rPr>
          <w:rFonts w:hint="eastAsia" w:ascii="Times New Roman" w:hAnsi="Times New Roman" w:eastAsia="方正小标宋简体" w:cs="Times New Roman"/>
          <w:caps w:val="0"/>
          <w:color w:val="auto"/>
          <w:spacing w:val="-6"/>
          <w:w w:val="100"/>
          <w:sz w:val="36"/>
          <w:szCs w:val="36"/>
          <w:lang w:val="en-US" w:eastAsia="zh-CN"/>
        </w:rPr>
        <w:t xml:space="preserve"> </w:t>
      </w:r>
      <w:r>
        <w:rPr>
          <w:rFonts w:hint="eastAsia" w:ascii="Times New Roman" w:hAnsi="Times New Roman" w:eastAsia="方正小标宋简体" w:cs="Times New Roman"/>
          <w:caps w:val="0"/>
          <w:color w:val="auto"/>
          <w:spacing w:val="-6"/>
          <w:w w:val="100"/>
          <w:sz w:val="36"/>
          <w:szCs w:val="36"/>
          <w:lang w:eastAsia="zh-CN"/>
        </w:rPr>
        <w:t>报</w:t>
      </w:r>
      <w:r>
        <w:rPr>
          <w:rFonts w:hint="eastAsia" w:ascii="Times New Roman" w:hAnsi="Times New Roman" w:eastAsia="方正小标宋简体" w:cs="Times New Roman"/>
          <w:caps w:val="0"/>
          <w:color w:val="auto"/>
          <w:spacing w:val="-6"/>
          <w:w w:val="100"/>
          <w:sz w:val="36"/>
          <w:szCs w:val="36"/>
        </w:rPr>
        <w:t xml:space="preserve"> 材 料 清 单</w:t>
      </w:r>
    </w:p>
    <w:p>
      <w:pPr>
        <w:jc w:val="center"/>
        <w:rPr>
          <w:rFonts w:ascii="Times New Roman" w:hAnsi="Times New Roman" w:eastAsia="方正小标宋简体" w:cs="Times New Roman"/>
          <w:caps w:val="0"/>
          <w:color w:val="auto"/>
          <w:spacing w:val="-6"/>
          <w:w w:val="10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8" w:firstLineChars="200"/>
        <w:jc w:val="left"/>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lang w:eastAsia="zh-CN"/>
        </w:rPr>
        <w:t>一、</w:t>
      </w:r>
      <w:r>
        <w:rPr>
          <w:rFonts w:hint="eastAsia" w:ascii="Times New Roman" w:hAnsi="Times New Roman" w:eastAsia="方正小标宋简体" w:cs="Times New Roman"/>
          <w:caps w:val="0"/>
          <w:color w:val="auto"/>
          <w:spacing w:val="-6"/>
          <w:w w:val="100"/>
          <w:sz w:val="30"/>
          <w:szCs w:val="30"/>
        </w:rPr>
        <w:t>组织基本信息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8" w:firstLineChars="200"/>
        <w:jc w:val="left"/>
        <w:textAlignment w:val="auto"/>
        <w:rPr>
          <w:rFonts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lang w:eastAsia="zh-CN"/>
        </w:rPr>
        <w:t>二、</w:t>
      </w:r>
      <w:r>
        <w:rPr>
          <w:rFonts w:hint="eastAsia" w:ascii="Times New Roman" w:hAnsi="Times New Roman" w:eastAsia="方正小标宋简体" w:cs="Times New Roman"/>
          <w:caps w:val="0"/>
          <w:color w:val="auto"/>
          <w:spacing w:val="-6"/>
          <w:w w:val="100"/>
          <w:sz w:val="30"/>
          <w:szCs w:val="30"/>
        </w:rPr>
        <w:t>组织主要业绩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8" w:firstLineChars="200"/>
        <w:jc w:val="left"/>
        <w:textAlignment w:val="auto"/>
        <w:rPr>
          <w:rFonts w:hint="eastAsia"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lang w:eastAsia="zh-CN"/>
        </w:rPr>
        <w:t>三、有关</w:t>
      </w:r>
      <w:r>
        <w:rPr>
          <w:rFonts w:hint="eastAsia" w:ascii="Times New Roman" w:hAnsi="Times New Roman" w:eastAsia="方正小标宋简体" w:cs="Times New Roman"/>
          <w:caps w:val="0"/>
          <w:color w:val="auto"/>
          <w:spacing w:val="-6"/>
          <w:w w:val="100"/>
          <w:sz w:val="30"/>
          <w:szCs w:val="30"/>
        </w:rPr>
        <w:t>证明材料</w:t>
      </w:r>
    </w:p>
    <w:p>
      <w:pPr>
        <w:jc w:val="center"/>
        <w:rPr>
          <w:rFonts w:hint="eastAsia" w:ascii="Times New Roman" w:hAnsi="Times New Roman" w:eastAsia="方正小标宋简体" w:cs="Times New Roman"/>
          <w:caps w:val="0"/>
          <w:color w:val="auto"/>
          <w:spacing w:val="-6"/>
          <w:w w:val="100"/>
          <w:sz w:val="36"/>
          <w:szCs w:val="36"/>
        </w:rPr>
      </w:pPr>
    </w:p>
    <w:p>
      <w:pPr>
        <w:keepNext/>
        <w:pageBreakBefore/>
        <w:spacing w:after="36" w:afterLines="15"/>
        <w:jc w:val="center"/>
        <w:outlineLvl w:val="0"/>
        <w:rPr>
          <w:rFonts w:ascii="Times New Roman" w:hAnsi="Times New Roman" w:eastAsia="宋体" w:cs="Times New Roman"/>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一、组织基本信息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2689"/>
        <w:gridCol w:w="1276"/>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672" w:type="dxa"/>
            <w:noWrap w:val="0"/>
            <w:vAlign w:val="center"/>
          </w:tcPr>
          <w:p>
            <w:pPr>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组织名称</w:t>
            </w:r>
          </w:p>
        </w:tc>
        <w:tc>
          <w:tcPr>
            <w:tcW w:w="6857"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统一社会信用代码</w:t>
            </w:r>
          </w:p>
        </w:tc>
        <w:tc>
          <w:tcPr>
            <w:tcW w:w="6857" w:type="dxa"/>
            <w:gridSpan w:val="3"/>
            <w:noWrap w:val="0"/>
            <w:vAlign w:val="center"/>
          </w:tcPr>
          <w:p>
            <w:pPr>
              <w:adjustRightInd w:val="0"/>
              <w:snapToGrid w:val="0"/>
              <w:spacing w:line="240" w:lineRule="atLeast"/>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72"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通讯地址</w:t>
            </w:r>
          </w:p>
        </w:tc>
        <w:tc>
          <w:tcPr>
            <w:tcW w:w="2689"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邮政编码</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72" w:type="dxa"/>
            <w:vMerge w:val="restart"/>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联系人</w:t>
            </w:r>
          </w:p>
        </w:tc>
        <w:tc>
          <w:tcPr>
            <w:tcW w:w="2689" w:type="dxa"/>
            <w:vMerge w:val="restart"/>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办公电话</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72" w:type="dxa"/>
            <w:vMerge w:val="continue"/>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p>
        </w:tc>
        <w:tc>
          <w:tcPr>
            <w:tcW w:w="2689" w:type="dxa"/>
            <w:vMerge w:val="continue"/>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移动电话</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72"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电子邮</w:t>
            </w:r>
            <w:r>
              <w:rPr>
                <w:rFonts w:hint="eastAsia" w:ascii="Times New Roman" w:hAnsi="Times New Roman" w:eastAsia="方正仿宋简体" w:cs="方正小标宋简体"/>
                <w:caps w:val="0"/>
                <w:color w:val="auto"/>
                <w:spacing w:val="-6"/>
                <w:w w:val="100"/>
                <w:sz w:val="24"/>
                <w:lang w:eastAsia="zh-CN"/>
              </w:rPr>
              <w:t>箱</w:t>
            </w:r>
          </w:p>
        </w:tc>
        <w:tc>
          <w:tcPr>
            <w:tcW w:w="2689"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c>
          <w:tcPr>
            <w:tcW w:w="1276" w:type="dxa"/>
            <w:noWrap w:val="0"/>
            <w:vAlign w:val="center"/>
          </w:tcPr>
          <w:p>
            <w:pPr>
              <w:adjustRightInd w:val="0"/>
              <w:snapToGrid w:val="0"/>
              <w:spacing w:line="240" w:lineRule="atLeast"/>
              <w:jc w:val="center"/>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方正小标宋简体"/>
                <w:caps w:val="0"/>
                <w:color w:val="auto"/>
                <w:spacing w:val="-6"/>
                <w:w w:val="100"/>
                <w:sz w:val="24"/>
              </w:rPr>
              <w:t>传真</w:t>
            </w:r>
          </w:p>
        </w:tc>
        <w:tc>
          <w:tcPr>
            <w:tcW w:w="2892" w:type="dxa"/>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72" w:type="dxa"/>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主管部门</w:t>
            </w:r>
          </w:p>
        </w:tc>
        <w:tc>
          <w:tcPr>
            <w:tcW w:w="6857" w:type="dxa"/>
            <w:gridSpan w:val="3"/>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9" w:hRule="atLeast"/>
          <w:jc w:val="center"/>
        </w:trPr>
        <w:tc>
          <w:tcPr>
            <w:tcW w:w="1672"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情况介绍</w:t>
            </w:r>
          </w:p>
        </w:tc>
        <w:tc>
          <w:tcPr>
            <w:tcW w:w="6857" w:type="dxa"/>
            <w:gridSpan w:val="3"/>
            <w:noWrap w:val="0"/>
            <w:vAlign w:val="top"/>
          </w:tcPr>
          <w:p>
            <w:pPr>
              <w:adjustRightInd w:val="0"/>
              <w:snapToGrid w:val="0"/>
              <w:spacing w:line="240" w:lineRule="atLeast"/>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（限500字）</w:t>
            </w:r>
          </w:p>
        </w:tc>
      </w:tr>
    </w:tbl>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二、组织主要业绩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81"/>
        <w:gridCol w:w="48"/>
        <w:gridCol w:w="272"/>
        <w:gridCol w:w="1275"/>
        <w:gridCol w:w="58"/>
        <w:gridCol w:w="1218"/>
        <w:gridCol w:w="313"/>
        <w:gridCol w:w="254"/>
        <w:gridCol w:w="284"/>
        <w:gridCol w:w="366"/>
        <w:gridCol w:w="840"/>
        <w:gridCol w:w="48"/>
        <w:gridCol w:w="327"/>
        <w:gridCol w:w="3"/>
        <w:gridCol w:w="304"/>
        <w:gridCol w:w="96"/>
        <w:gridCol w:w="85"/>
        <w:gridCol w:w="73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1．标准体系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183" w:hRule="atLeast"/>
          <w:jc w:val="center"/>
        </w:trPr>
        <w:tc>
          <w:tcPr>
            <w:tcW w:w="8522" w:type="dxa"/>
            <w:gridSpan w:val="19"/>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（请从在贯彻标准化理念，制定组织层面的标准体系和实施监督体系等方面本组织所采取措施以及取得的成效进行描述，限1500字）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2．标准化机构设置与激励机制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2376"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单位标准化负责人</w:t>
            </w:r>
          </w:p>
        </w:tc>
        <w:tc>
          <w:tcPr>
            <w:tcW w:w="212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姓名</w:t>
            </w:r>
          </w:p>
        </w:tc>
        <w:tc>
          <w:tcPr>
            <w:tcW w:w="198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职务</w:t>
            </w:r>
          </w:p>
        </w:tc>
        <w:tc>
          <w:tcPr>
            <w:tcW w:w="20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2376"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2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98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0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237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标准化部门名称</w:t>
            </w:r>
          </w:p>
        </w:tc>
        <w:tc>
          <w:tcPr>
            <w:tcW w:w="6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针对内部员工的标准化激励机制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530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制度名称</w:t>
            </w:r>
          </w:p>
        </w:tc>
        <w:tc>
          <w:tcPr>
            <w:tcW w:w="243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530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43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530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43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112" w:hRule="atLeast"/>
          <w:jc w:val="center"/>
        </w:trPr>
        <w:tc>
          <w:tcPr>
            <w:tcW w:w="8522" w:type="dxa"/>
            <w:gridSpan w:val="19"/>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（请从本组织的标准化工作负责人、标准化管理机构或部门设置和运行，组织内部的标准化激励机制等方面进行描述，限1500字）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3．产学研联动机制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48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制度名称</w:t>
            </w:r>
          </w:p>
        </w:tc>
        <w:tc>
          <w:tcPr>
            <w:tcW w:w="281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48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281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48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281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535" w:hRule="atLeast"/>
          <w:jc w:val="center"/>
        </w:trPr>
        <w:tc>
          <w:tcPr>
            <w:tcW w:w="8522" w:type="dxa"/>
            <w:gridSpan w:val="19"/>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联合产业链上下游</w:t>
            </w:r>
            <w:r>
              <w:rPr>
                <w:rFonts w:hint="eastAsia" w:ascii="Times New Roman" w:hAnsi="Times New Roman" w:eastAsia="方正仿宋简体" w:cs="Times New Roman"/>
                <w:caps w:val="0"/>
                <w:color w:val="auto"/>
                <w:spacing w:val="-6"/>
                <w:w w:val="100"/>
                <w:sz w:val="24"/>
              </w:rPr>
              <w:t>机构</w:t>
            </w:r>
            <w:r>
              <w:rPr>
                <w:rFonts w:ascii="Times New Roman" w:hAnsi="Times New Roman" w:eastAsia="方正仿宋简体" w:cs="Times New Roman"/>
                <w:caps w:val="0"/>
                <w:color w:val="auto"/>
                <w:spacing w:val="-6"/>
                <w:w w:val="100"/>
                <w:sz w:val="24"/>
              </w:rPr>
              <w:t>建立产学研标准合作机制的情况</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设立组织层面的技术、专利、标准联动创新机制情况，将标准作为科技计划的重要产出并建立统计制度情况</w:t>
            </w:r>
            <w:r>
              <w:rPr>
                <w:rFonts w:hint="eastAsia" w:ascii="Times New Roman" w:hAnsi="Times New Roman" w:eastAsia="方正仿宋简体" w:cs="Times New Roman"/>
                <w:b/>
                <w:bCs/>
                <w:caps w:val="0"/>
                <w:color w:val="auto"/>
                <w:spacing w:val="-6"/>
                <w:w w:val="100"/>
                <w:sz w:val="24"/>
                <w:lang w:eastAsia="zh-CN"/>
              </w:rPr>
              <w:t>及其成效</w:t>
            </w:r>
            <w:r>
              <w:rPr>
                <w:rFonts w:ascii="Times New Roman" w:hAnsi="Times New Roman" w:eastAsia="方正仿宋简体" w:cs="Times New Roman"/>
                <w:caps w:val="0"/>
                <w:color w:val="auto"/>
                <w:spacing w:val="-6"/>
                <w:w w:val="100"/>
                <w:sz w:val="24"/>
              </w:rPr>
              <w:t>等</w:t>
            </w:r>
            <w:r>
              <w:rPr>
                <w:rFonts w:hint="eastAsia" w:ascii="Times New Roman" w:hAnsi="Times New Roman" w:eastAsia="方正仿宋简体" w:cs="Times New Roman"/>
                <w:caps w:val="0"/>
                <w:color w:val="auto"/>
                <w:spacing w:val="-6"/>
                <w:w w:val="100"/>
                <w:sz w:val="24"/>
              </w:rPr>
              <w:t>进行描述，限1500字）</w:t>
            </w:r>
          </w:p>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4．标准履约机制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48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制度名称</w:t>
            </w:r>
          </w:p>
        </w:tc>
        <w:tc>
          <w:tcPr>
            <w:tcW w:w="281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48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281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48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281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048" w:hRule="atLeast"/>
          <w:jc w:val="center"/>
        </w:trPr>
        <w:tc>
          <w:tcPr>
            <w:tcW w:w="8522" w:type="dxa"/>
            <w:gridSpan w:val="19"/>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建立基于标准或标准条款订立、履行合同的机制情况</w:t>
            </w:r>
            <w:r>
              <w:rPr>
                <w:rFonts w:hint="eastAsia" w:ascii="Times New Roman" w:hAnsi="Times New Roman" w:eastAsia="方正仿宋简体" w:cs="Times New Roman"/>
                <w:caps w:val="0"/>
                <w:color w:val="auto"/>
                <w:spacing w:val="-6"/>
                <w:w w:val="100"/>
                <w:sz w:val="24"/>
              </w:rPr>
              <w:t>进行描述，限1</w:t>
            </w:r>
            <w:r>
              <w:rPr>
                <w:rFonts w:ascii="Times New Roman" w:hAnsi="Times New Roman" w:eastAsia="方正仿宋简体" w:cs="Times New Roman"/>
                <w:caps w:val="0"/>
                <w:color w:val="auto"/>
                <w:spacing w:val="-6"/>
                <w:w w:val="100"/>
                <w:sz w:val="24"/>
              </w:rPr>
              <w:t>0</w:t>
            </w:r>
            <w:r>
              <w:rPr>
                <w:rFonts w:hint="eastAsia" w:ascii="Times New Roman" w:hAnsi="Times New Roman" w:eastAsia="方正仿宋简体" w:cs="Times New Roman"/>
                <w:caps w:val="0"/>
                <w:color w:val="auto"/>
                <w:spacing w:val="-6"/>
                <w:w w:val="100"/>
                <w:sz w:val="24"/>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ascii="Times New Roman" w:hAnsi="Times New Roman" w:eastAsia="方正仿宋简体" w:cs="Times New Roman"/>
                <w:caps w:val="0"/>
                <w:color w:val="auto"/>
                <w:spacing w:val="-6"/>
                <w:w w:val="100"/>
                <w:sz w:val="24"/>
              </w:rPr>
              <w:t>5</w:t>
            </w:r>
            <w:r>
              <w:rPr>
                <w:rFonts w:hint="eastAsia" w:ascii="Times New Roman" w:hAnsi="Times New Roman" w:eastAsia="方正仿宋简体" w:cs="Times New Roman"/>
                <w:caps w:val="0"/>
                <w:color w:val="auto"/>
                <w:spacing w:val="-6"/>
                <w:w w:val="100"/>
                <w:sz w:val="24"/>
              </w:rPr>
              <w:t>．标准化试点示范机制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4928" w:type="dxa"/>
            <w:gridSpan w:val="10"/>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制度名称</w:t>
            </w:r>
          </w:p>
        </w:tc>
        <w:tc>
          <w:tcPr>
            <w:tcW w:w="2765" w:type="dxa"/>
            <w:gridSpan w:val="7"/>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4928" w:type="dxa"/>
            <w:gridSpan w:val="10"/>
            <w:noWrap w:val="0"/>
            <w:vAlign w:val="center"/>
          </w:tcPr>
          <w:p>
            <w:pPr>
              <w:jc w:val="center"/>
              <w:rPr>
                <w:rFonts w:hint="eastAsia" w:ascii="Times New Roman" w:hAnsi="Times New Roman" w:eastAsia="方正仿宋简体" w:cs="Times New Roman"/>
                <w:caps w:val="0"/>
                <w:color w:val="auto"/>
                <w:spacing w:val="-6"/>
                <w:w w:val="100"/>
                <w:sz w:val="24"/>
              </w:rPr>
            </w:pPr>
          </w:p>
        </w:tc>
        <w:tc>
          <w:tcPr>
            <w:tcW w:w="2765" w:type="dxa"/>
            <w:gridSpan w:val="7"/>
            <w:noWrap w:val="0"/>
            <w:vAlign w:val="center"/>
          </w:tcPr>
          <w:p>
            <w:pPr>
              <w:ind w:firstLine="672" w:firstLineChars="3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4928" w:type="dxa"/>
            <w:gridSpan w:val="10"/>
            <w:noWrap w:val="0"/>
            <w:vAlign w:val="center"/>
          </w:tcPr>
          <w:p>
            <w:pPr>
              <w:jc w:val="center"/>
              <w:rPr>
                <w:rFonts w:hint="eastAsia" w:ascii="Times New Roman" w:hAnsi="Times New Roman" w:eastAsia="方正仿宋简体" w:cs="Times New Roman"/>
                <w:caps w:val="0"/>
                <w:color w:val="auto"/>
                <w:spacing w:val="-6"/>
                <w:w w:val="100"/>
                <w:sz w:val="24"/>
              </w:rPr>
            </w:pPr>
          </w:p>
        </w:tc>
        <w:tc>
          <w:tcPr>
            <w:tcW w:w="2765" w:type="dxa"/>
            <w:gridSpan w:val="7"/>
            <w:noWrap w:val="0"/>
            <w:vAlign w:val="center"/>
          </w:tcPr>
          <w:p>
            <w:pPr>
              <w:ind w:firstLine="672" w:firstLineChars="3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承担国家技术标准创新基地、</w:t>
            </w:r>
            <w:r>
              <w:rPr>
                <w:rFonts w:ascii="Times New Roman" w:hAnsi="Times New Roman" w:eastAsia="方正仿宋简体" w:cs="Times New Roman"/>
                <w:caps w:val="0"/>
                <w:color w:val="auto"/>
                <w:spacing w:val="-6"/>
                <w:w w:val="100"/>
                <w:sz w:val="24"/>
              </w:rPr>
              <w:t>标准化试点</w:t>
            </w:r>
            <w:r>
              <w:rPr>
                <w:rFonts w:hint="eastAsia" w:ascii="Times New Roman" w:hAnsi="Times New Roman" w:eastAsia="方正仿宋简体" w:cs="Times New Roman"/>
                <w:caps w:val="0"/>
                <w:color w:val="auto"/>
                <w:spacing w:val="-6"/>
                <w:w w:val="100"/>
                <w:sz w:val="24"/>
              </w:rPr>
              <w:t>示范</w:t>
            </w:r>
            <w:r>
              <w:rPr>
                <w:rFonts w:ascii="Times New Roman" w:hAnsi="Times New Roman" w:eastAsia="方正仿宋简体" w:cs="Times New Roman"/>
                <w:caps w:val="0"/>
                <w:color w:val="auto"/>
                <w:spacing w:val="-6"/>
                <w:w w:val="10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3136" w:type="dxa"/>
            <w:gridSpan w:val="5"/>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项目名称</w:t>
            </w:r>
          </w:p>
        </w:tc>
        <w:tc>
          <w:tcPr>
            <w:tcW w:w="2607" w:type="dxa"/>
            <w:gridSpan w:val="10"/>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级别</w:t>
            </w:r>
          </w:p>
        </w:tc>
        <w:tc>
          <w:tcPr>
            <w:tcW w:w="1950"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批准</w:t>
            </w:r>
            <w:r>
              <w:rPr>
                <w:rFonts w:hint="eastAsia" w:ascii="Times New Roman" w:hAnsi="Times New Roman" w:eastAsia="方正仿宋简体" w:cs="Times New Roman"/>
                <w:caps w:val="0"/>
                <w:color w:val="auto"/>
                <w:spacing w:val="-6"/>
                <w:w w:val="1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3136" w:type="dxa"/>
            <w:gridSpan w:val="5"/>
            <w:noWrap w:val="0"/>
            <w:vAlign w:val="center"/>
          </w:tcPr>
          <w:p>
            <w:pPr>
              <w:jc w:val="center"/>
              <w:rPr>
                <w:rFonts w:hint="eastAsia" w:ascii="Times New Roman" w:hAnsi="Times New Roman" w:eastAsia="方正仿宋简体" w:cs="Times New Roman"/>
                <w:caps w:val="0"/>
                <w:color w:val="auto"/>
                <w:spacing w:val="-6"/>
                <w:w w:val="100"/>
                <w:sz w:val="24"/>
              </w:rPr>
            </w:pPr>
          </w:p>
        </w:tc>
        <w:tc>
          <w:tcPr>
            <w:tcW w:w="2607" w:type="dxa"/>
            <w:gridSpan w:val="10"/>
            <w:noWrap w:val="0"/>
            <w:vAlign w:val="center"/>
          </w:tcPr>
          <w:p>
            <w:pPr>
              <w:rPr>
                <w:rFonts w:hint="eastAsia" w:ascii="Times New Roman" w:hAnsi="Times New Roman" w:eastAsia="方正仿宋简体" w:cs="Times New Roman"/>
                <w:caps w:val="0"/>
                <w:color w:val="auto"/>
                <w:spacing w:val="-6"/>
                <w:w w:val="100"/>
                <w:sz w:val="24"/>
              </w:rPr>
            </w:pPr>
          </w:p>
        </w:tc>
        <w:tc>
          <w:tcPr>
            <w:tcW w:w="1950" w:type="dxa"/>
            <w:gridSpan w:val="2"/>
            <w:noWrap w:val="0"/>
            <w:vAlign w:val="center"/>
          </w:tcPr>
          <w:p>
            <w:pPr>
              <w:ind w:firstLine="672" w:firstLineChars="3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3136" w:type="dxa"/>
            <w:gridSpan w:val="5"/>
            <w:noWrap w:val="0"/>
            <w:vAlign w:val="center"/>
          </w:tcPr>
          <w:p>
            <w:pPr>
              <w:jc w:val="center"/>
              <w:rPr>
                <w:rFonts w:hint="eastAsia" w:ascii="Times New Roman" w:hAnsi="Times New Roman" w:eastAsia="方正仿宋简体" w:cs="Times New Roman"/>
                <w:caps w:val="0"/>
                <w:color w:val="auto"/>
                <w:spacing w:val="-6"/>
                <w:w w:val="100"/>
                <w:sz w:val="24"/>
              </w:rPr>
            </w:pPr>
          </w:p>
        </w:tc>
        <w:tc>
          <w:tcPr>
            <w:tcW w:w="2607" w:type="dxa"/>
            <w:gridSpan w:val="10"/>
            <w:noWrap w:val="0"/>
            <w:vAlign w:val="center"/>
          </w:tcPr>
          <w:p>
            <w:pPr>
              <w:rPr>
                <w:rFonts w:hint="eastAsia" w:ascii="Times New Roman" w:hAnsi="Times New Roman" w:eastAsia="方正仿宋简体" w:cs="Times New Roman"/>
                <w:caps w:val="0"/>
                <w:color w:val="auto"/>
                <w:spacing w:val="-6"/>
                <w:w w:val="100"/>
                <w:sz w:val="24"/>
              </w:rPr>
            </w:pPr>
          </w:p>
        </w:tc>
        <w:tc>
          <w:tcPr>
            <w:tcW w:w="1950" w:type="dxa"/>
            <w:gridSpan w:val="2"/>
            <w:noWrap w:val="0"/>
            <w:vAlign w:val="center"/>
          </w:tcPr>
          <w:p>
            <w:pPr>
              <w:ind w:firstLine="672" w:firstLineChars="3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540" w:hRule="atLeast"/>
          <w:jc w:val="center"/>
        </w:trPr>
        <w:tc>
          <w:tcPr>
            <w:tcW w:w="8522" w:type="dxa"/>
            <w:gridSpan w:val="19"/>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承担国家级</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省部级或省部级以下标准化试点</w:t>
            </w:r>
            <w:r>
              <w:rPr>
                <w:rFonts w:hint="eastAsia" w:ascii="Times New Roman" w:hAnsi="Times New Roman" w:eastAsia="方正仿宋简体" w:cs="Times New Roman"/>
                <w:caps w:val="0"/>
                <w:color w:val="auto"/>
                <w:spacing w:val="-6"/>
                <w:w w:val="100"/>
                <w:sz w:val="24"/>
              </w:rPr>
              <w:t>示范</w:t>
            </w:r>
            <w:r>
              <w:rPr>
                <w:rFonts w:ascii="Times New Roman" w:hAnsi="Times New Roman" w:eastAsia="方正仿宋简体" w:cs="Times New Roman"/>
                <w:caps w:val="0"/>
                <w:color w:val="auto"/>
                <w:spacing w:val="-6"/>
                <w:w w:val="100"/>
                <w:sz w:val="24"/>
              </w:rPr>
              <w:t>项目</w:t>
            </w:r>
            <w:r>
              <w:rPr>
                <w:rFonts w:hint="eastAsia" w:ascii="Times New Roman" w:hAnsi="Times New Roman" w:eastAsia="方正仿宋简体" w:cs="Times New Roman"/>
                <w:caps w:val="0"/>
                <w:color w:val="auto"/>
                <w:spacing w:val="-6"/>
                <w:w w:val="100"/>
                <w:sz w:val="24"/>
              </w:rPr>
              <w:t>、技术标准创新基地等，</w:t>
            </w:r>
            <w:r>
              <w:rPr>
                <w:rFonts w:ascii="Times New Roman" w:hAnsi="Times New Roman" w:eastAsia="方正仿宋简体" w:cs="Times New Roman"/>
                <w:caps w:val="0"/>
                <w:color w:val="auto"/>
                <w:spacing w:val="-6"/>
                <w:w w:val="100"/>
                <w:sz w:val="24"/>
              </w:rPr>
              <w:t>建立标准化试点</w:t>
            </w:r>
            <w:r>
              <w:rPr>
                <w:rFonts w:hint="eastAsia" w:ascii="Times New Roman" w:hAnsi="Times New Roman" w:eastAsia="方正仿宋简体" w:cs="Times New Roman"/>
                <w:caps w:val="0"/>
                <w:color w:val="auto"/>
                <w:spacing w:val="-6"/>
                <w:w w:val="100"/>
                <w:sz w:val="24"/>
              </w:rPr>
              <w:t>示范</w:t>
            </w:r>
            <w:r>
              <w:rPr>
                <w:rFonts w:ascii="Times New Roman" w:hAnsi="Times New Roman" w:eastAsia="方正仿宋简体" w:cs="Times New Roman"/>
                <w:caps w:val="0"/>
                <w:color w:val="auto"/>
                <w:spacing w:val="-6"/>
                <w:w w:val="100"/>
                <w:sz w:val="24"/>
              </w:rPr>
              <w:t>机制情况</w:t>
            </w:r>
            <w:r>
              <w:rPr>
                <w:rFonts w:hint="eastAsia" w:ascii="Times New Roman" w:hAnsi="Times New Roman" w:eastAsia="方正仿宋简体" w:cs="Times New Roman"/>
                <w:caps w:val="0"/>
                <w:color w:val="auto"/>
                <w:spacing w:val="-6"/>
                <w:w w:val="100"/>
                <w:sz w:val="24"/>
              </w:rPr>
              <w:t>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19"/>
            <w:noWrap w:val="0"/>
            <w:vAlign w:val="center"/>
          </w:tcPr>
          <w:p>
            <w:pPr>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6</w:t>
            </w:r>
            <w:r>
              <w:rPr>
                <w:rFonts w:hint="eastAsia" w:ascii="Times New Roman" w:hAnsi="Times New Roman" w:eastAsia="方正仿宋简体" w:cs="Times New Roman"/>
                <w:caps w:val="0"/>
                <w:color w:val="auto"/>
                <w:spacing w:val="-6"/>
                <w:w w:val="100"/>
                <w:sz w:val="24"/>
              </w:rPr>
              <w:t>．标准化</w:t>
            </w:r>
            <w:r>
              <w:rPr>
                <w:rFonts w:ascii="Times New Roman" w:hAnsi="Times New Roman" w:eastAsia="方正仿宋简体" w:cs="Times New Roman"/>
                <w:caps w:val="0"/>
                <w:color w:val="auto"/>
                <w:spacing w:val="-6"/>
                <w:w w:val="100"/>
                <w:sz w:val="24"/>
              </w:rPr>
              <w:t>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2376" w:type="dxa"/>
            <w:gridSpan w:val="4"/>
            <w:noWrap w:val="0"/>
            <w:vAlign w:val="center"/>
          </w:tcPr>
          <w:p>
            <w:pP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专职标准</w:t>
            </w:r>
            <w:r>
              <w:rPr>
                <w:rFonts w:hint="eastAsia" w:ascii="Times New Roman" w:hAnsi="Times New Roman" w:eastAsia="方正仿宋简体" w:cs="Times New Roman"/>
                <w:caps w:val="0"/>
                <w:color w:val="auto"/>
                <w:spacing w:val="-6"/>
                <w:w w:val="100"/>
                <w:sz w:val="24"/>
              </w:rPr>
              <w:t>化</w:t>
            </w:r>
            <w:r>
              <w:rPr>
                <w:rFonts w:ascii="Times New Roman" w:hAnsi="Times New Roman" w:eastAsia="方正仿宋简体" w:cs="Times New Roman"/>
                <w:caps w:val="0"/>
                <w:color w:val="auto"/>
                <w:spacing w:val="-6"/>
                <w:w w:val="100"/>
                <w:sz w:val="24"/>
              </w:rPr>
              <w:t>人员数</w:t>
            </w:r>
          </w:p>
        </w:tc>
        <w:tc>
          <w:tcPr>
            <w:tcW w:w="1843" w:type="dxa"/>
            <w:gridSpan w:val="4"/>
            <w:noWrap w:val="0"/>
            <w:vAlign w:val="center"/>
          </w:tcPr>
          <w:p>
            <w:pPr>
              <w:rPr>
                <w:rFonts w:ascii="Times New Roman" w:hAnsi="Times New Roman" w:eastAsia="方正仿宋简体" w:cs="Times New Roman"/>
                <w:caps w:val="0"/>
                <w:color w:val="auto"/>
                <w:spacing w:val="-6"/>
                <w:w w:val="100"/>
                <w:sz w:val="24"/>
              </w:rPr>
            </w:pPr>
          </w:p>
        </w:tc>
        <w:tc>
          <w:tcPr>
            <w:tcW w:w="2172" w:type="dxa"/>
            <w:gridSpan w:val="7"/>
            <w:noWrap w:val="0"/>
            <w:vAlign w:val="center"/>
          </w:tcPr>
          <w:p>
            <w:pP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兼职标准化人员数</w:t>
            </w:r>
          </w:p>
        </w:tc>
        <w:tc>
          <w:tcPr>
            <w:tcW w:w="2131" w:type="dxa"/>
            <w:gridSpan w:val="4"/>
            <w:noWrap w:val="0"/>
            <w:vAlign w:val="center"/>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4219" w:type="dxa"/>
            <w:gridSpan w:val="8"/>
            <w:noWrap w:val="0"/>
            <w:vAlign w:val="center"/>
          </w:tcPr>
          <w:p>
            <w:pP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参加</w:t>
            </w:r>
            <w:r>
              <w:rPr>
                <w:rFonts w:hint="eastAsia" w:ascii="Times New Roman" w:hAnsi="Times New Roman" w:eastAsia="方正仿宋简体" w:cs="Times New Roman"/>
                <w:caps w:val="0"/>
                <w:color w:val="auto"/>
                <w:spacing w:val="-6"/>
                <w:w w:val="100"/>
                <w:sz w:val="24"/>
              </w:rPr>
              <w:t>1+X标准化职业技能学习的人数</w:t>
            </w:r>
          </w:p>
        </w:tc>
        <w:tc>
          <w:tcPr>
            <w:tcW w:w="4303" w:type="dxa"/>
            <w:gridSpan w:val="11"/>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916" w:hRule="atLeast"/>
          <w:jc w:val="center"/>
        </w:trPr>
        <w:tc>
          <w:tcPr>
            <w:tcW w:w="8522" w:type="dxa"/>
            <w:gridSpan w:val="19"/>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标准化专兼职队伍情况，</w:t>
            </w:r>
            <w:r>
              <w:rPr>
                <w:rFonts w:hint="eastAsia" w:ascii="Times New Roman" w:hAnsi="Times New Roman" w:eastAsia="方正仿宋简体" w:cs="Times New Roman"/>
                <w:caps w:val="0"/>
                <w:color w:val="auto"/>
                <w:spacing w:val="-6"/>
                <w:w w:val="100"/>
                <w:sz w:val="24"/>
              </w:rPr>
              <w:t>标准总监等岗位设置情况，</w:t>
            </w:r>
            <w:r>
              <w:rPr>
                <w:rFonts w:ascii="Times New Roman" w:hAnsi="Times New Roman" w:eastAsia="方正仿宋简体" w:cs="Times New Roman"/>
                <w:caps w:val="0"/>
                <w:color w:val="auto"/>
                <w:spacing w:val="-6"/>
                <w:w w:val="100"/>
                <w:sz w:val="24"/>
              </w:rPr>
              <w:t>开展员工标准化教育情况，以及组织员工参加1+X标准化</w:t>
            </w:r>
            <w:r>
              <w:rPr>
                <w:rFonts w:hint="eastAsia" w:ascii="Times New Roman" w:hAnsi="Times New Roman" w:eastAsia="方正仿宋简体" w:cs="Times New Roman"/>
                <w:caps w:val="0"/>
                <w:color w:val="auto"/>
                <w:spacing w:val="-6"/>
                <w:w w:val="100"/>
                <w:sz w:val="24"/>
              </w:rPr>
              <w:t>职业技能</w:t>
            </w:r>
            <w:r>
              <w:rPr>
                <w:rFonts w:ascii="Times New Roman" w:hAnsi="Times New Roman" w:eastAsia="方正仿宋简体" w:cs="Times New Roman"/>
                <w:caps w:val="0"/>
                <w:color w:val="auto"/>
                <w:spacing w:val="-6"/>
                <w:w w:val="100"/>
                <w:sz w:val="24"/>
              </w:rPr>
              <w:t>学习情况</w:t>
            </w:r>
            <w:r>
              <w:rPr>
                <w:rFonts w:hint="eastAsia" w:ascii="Times New Roman" w:hAnsi="Times New Roman" w:eastAsia="方正仿宋简体" w:cs="Times New Roman"/>
                <w:caps w:val="0"/>
                <w:color w:val="auto"/>
                <w:spacing w:val="-6"/>
                <w:w w:val="100"/>
                <w:sz w:val="24"/>
              </w:rPr>
              <w:t>进行描述，限1500字）</w:t>
            </w:r>
          </w:p>
          <w:p>
            <w:pPr>
              <w:rPr>
                <w:rFonts w:hint="eastAsia" w:ascii="Times New Roman" w:hAnsi="Times New Roman" w:eastAsia="方正仿宋简体" w:cs="Times New Roman"/>
                <w:caps w:val="0"/>
                <w:color w:val="auto"/>
                <w:spacing w:val="-6"/>
                <w:w w:val="100"/>
                <w:sz w:val="24"/>
              </w:rPr>
            </w:pPr>
          </w:p>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8522" w:type="dxa"/>
            <w:gridSpan w:val="19"/>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7</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标准化经费投入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110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年度</w:t>
            </w:r>
          </w:p>
        </w:tc>
        <w:tc>
          <w:tcPr>
            <w:tcW w:w="133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2017年</w:t>
            </w:r>
          </w:p>
        </w:tc>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2018年</w:t>
            </w:r>
          </w:p>
        </w:tc>
        <w:tc>
          <w:tcPr>
            <w:tcW w:w="1217"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2019年</w:t>
            </w:r>
          </w:p>
        </w:tc>
        <w:tc>
          <w:tcPr>
            <w:tcW w:w="1218"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2020年</w:t>
            </w:r>
          </w:p>
        </w:tc>
        <w:tc>
          <w:tcPr>
            <w:tcW w:w="1217"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2021年</w:t>
            </w:r>
          </w:p>
        </w:tc>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110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投入</w:t>
            </w:r>
          </w:p>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（万元）</w:t>
            </w:r>
          </w:p>
        </w:tc>
        <w:tc>
          <w:tcPr>
            <w:tcW w:w="133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217"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218"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217"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934" w:hRule="atLeast"/>
          <w:jc w:val="center"/>
        </w:trPr>
        <w:tc>
          <w:tcPr>
            <w:tcW w:w="8522" w:type="dxa"/>
            <w:gridSpan w:val="19"/>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hint="eastAsia" w:ascii="Times New Roman" w:hAnsi="Times New Roman" w:eastAsia="方正仿宋简体" w:cs="Times New Roman"/>
                <w:caps w:val="0"/>
                <w:color w:val="auto"/>
                <w:spacing w:val="-6"/>
                <w:w w:val="100"/>
                <w:sz w:val="24"/>
                <w:lang w:eastAsia="zh-CN"/>
              </w:rPr>
              <w:t>近5年</w:t>
            </w:r>
            <w:r>
              <w:rPr>
                <w:rFonts w:ascii="Times New Roman" w:hAnsi="Times New Roman" w:eastAsia="方正仿宋简体" w:cs="Times New Roman"/>
                <w:caps w:val="0"/>
                <w:color w:val="auto"/>
                <w:spacing w:val="-6"/>
                <w:w w:val="100"/>
                <w:sz w:val="24"/>
              </w:rPr>
              <w:t>自主投入的标准化工作经费详细情况</w:t>
            </w:r>
            <w:r>
              <w:rPr>
                <w:rFonts w:hint="eastAsia" w:ascii="Times New Roman" w:hAnsi="Times New Roman" w:eastAsia="方正仿宋简体" w:cs="Times New Roman"/>
                <w:caps w:val="0"/>
                <w:color w:val="auto"/>
                <w:spacing w:val="-6"/>
                <w:w w:val="100"/>
                <w:sz w:val="24"/>
              </w:rPr>
              <w:t>进行描述，包括投入方式、计算依据等，限1000字）</w:t>
            </w:r>
          </w:p>
        </w:tc>
      </w:tr>
    </w:tbl>
    <w:p>
      <w:pPr>
        <w:rPr>
          <w:rFonts w:ascii="Times New Roman" w:hAnsi="Times New Roman" w:eastAsia="宋体" w:cs="Times New Roman"/>
          <w:caps w:val="0"/>
          <w:color w:val="auto"/>
          <w:spacing w:val="-6"/>
          <w:w w:val="100"/>
          <w:sz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41"/>
        <w:gridCol w:w="56"/>
        <w:gridCol w:w="24"/>
        <w:gridCol w:w="86"/>
        <w:gridCol w:w="858"/>
        <w:gridCol w:w="40"/>
        <w:gridCol w:w="544"/>
        <w:gridCol w:w="14"/>
        <w:gridCol w:w="162"/>
        <w:gridCol w:w="560"/>
        <w:gridCol w:w="32"/>
        <w:gridCol w:w="46"/>
        <w:gridCol w:w="393"/>
        <w:gridCol w:w="945"/>
        <w:gridCol w:w="288"/>
        <w:gridCol w:w="112"/>
        <w:gridCol w:w="680"/>
        <w:gridCol w:w="339"/>
        <w:gridCol w:w="37"/>
        <w:gridCol w:w="432"/>
        <w:gridCol w:w="240"/>
        <w:gridCol w:w="48"/>
        <w:gridCol w:w="5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8</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标准化</w:t>
            </w:r>
            <w:r>
              <w:rPr>
                <w:rFonts w:hint="eastAsia" w:ascii="Times New Roman" w:hAnsi="Times New Roman" w:eastAsia="方正仿宋简体" w:cs="Times New Roman"/>
                <w:caps w:val="0"/>
                <w:color w:val="auto"/>
                <w:spacing w:val="-6"/>
                <w:w w:val="100"/>
                <w:sz w:val="24"/>
              </w:rPr>
              <w:t>科研创新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标准化相关成果受表彰奖励（限20项）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08" w:hRule="atLeast"/>
          <w:jc w:val="center"/>
        </w:trPr>
        <w:tc>
          <w:tcPr>
            <w:tcW w:w="90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4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项目名称</w:t>
            </w:r>
          </w:p>
        </w:tc>
        <w:tc>
          <w:tcPr>
            <w:tcW w:w="119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表彰奖励时间</w:t>
            </w:r>
          </w:p>
        </w:tc>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表彰奖励名称</w:t>
            </w:r>
          </w:p>
        </w:tc>
        <w:tc>
          <w:tcPr>
            <w:tcW w:w="116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表彰奖励等级</w:t>
            </w: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表彰奖励部门</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lang w:eastAsia="zh-CN"/>
              </w:rPr>
              <w:t>本组织</w:t>
            </w:r>
            <w:r>
              <w:rPr>
                <w:rFonts w:hint="eastAsia" w:ascii="Times New Roman" w:hAnsi="Times New Roman" w:eastAsia="方正仿宋简体" w:cs="方正小标宋简体"/>
                <w:caps w:val="0"/>
                <w:color w:val="auto"/>
                <w:spacing w:val="-6"/>
                <w:w w:val="10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90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45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193"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23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16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23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90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45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p>
        </w:tc>
        <w:tc>
          <w:tcPr>
            <w:tcW w:w="1193"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23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16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23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科研成果转化</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8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13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13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10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本组织</w:t>
            </w:r>
            <w:r>
              <w:rPr>
                <w:rFonts w:hint="eastAsia" w:ascii="Times New Roman" w:hAnsi="Times New Roman" w:eastAsia="方正仿宋简体" w:cs="Times New Roman"/>
                <w:caps w:val="0"/>
                <w:color w:val="auto"/>
                <w:spacing w:val="-6"/>
                <w:w w:val="100"/>
                <w:sz w:val="24"/>
              </w:rPr>
              <w:t>排名</w:t>
            </w:r>
          </w:p>
        </w:tc>
        <w:tc>
          <w:tcPr>
            <w:tcW w:w="109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所涉及科研项目名称及编号</w:t>
            </w:r>
          </w:p>
        </w:tc>
        <w:tc>
          <w:tcPr>
            <w:tcW w:w="18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在标准委备案或在标准信息公共服务平台上公开的时间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8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3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3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0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09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8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8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c>
          <w:tcPr>
            <w:tcW w:w="13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38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0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09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8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hint="eastAsia" w:ascii="Times New Roman" w:hAnsi="Times New Roman" w:eastAsia="方正仿宋简体" w:cs="Times New Roman"/>
                <w:caps w:val="0"/>
                <w:color w:val="auto"/>
                <w:spacing w:val="-6"/>
                <w:w w:val="100"/>
                <w:sz w:val="24"/>
                <w:lang w:eastAsia="zh-CN"/>
              </w:rPr>
              <w:t>近5年</w:t>
            </w:r>
            <w:r>
              <w:rPr>
                <w:rFonts w:ascii="Times New Roman" w:hAnsi="Times New Roman" w:eastAsia="方正仿宋简体" w:cs="Times New Roman"/>
                <w:caps w:val="0"/>
                <w:color w:val="auto"/>
                <w:spacing w:val="-6"/>
                <w:w w:val="100"/>
                <w:sz w:val="24"/>
              </w:rPr>
              <w:t>组织的标准化或相关研究成果获国家级</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省部级和省部级以下的奖励，以及推动科研成果转化为各级标准并备案或公开的情况</w:t>
            </w:r>
            <w:r>
              <w:rPr>
                <w:rFonts w:hint="eastAsia" w:ascii="Times New Roman" w:hAnsi="Times New Roman" w:eastAsia="方正仿宋简体" w:cs="Times New Roman"/>
                <w:caps w:val="0"/>
                <w:color w:val="auto"/>
                <w:spacing w:val="-6"/>
                <w:w w:val="100"/>
                <w:sz w:val="24"/>
              </w:rPr>
              <w:t>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9．国际标准化突破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2"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牵头建立</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国际性专业标准组织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10"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34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组织编号</w:t>
            </w:r>
          </w:p>
        </w:tc>
        <w:tc>
          <w:tcPr>
            <w:tcW w:w="346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18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69"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34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6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7"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34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6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0"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承担</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ISO/IEC/ITU技术组织秘书处（TC、SC、WG）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342"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组织编号</w:t>
            </w:r>
          </w:p>
        </w:tc>
        <w:tc>
          <w:tcPr>
            <w:tcW w:w="3466"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189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起止</w:t>
            </w:r>
            <w:r>
              <w:rPr>
                <w:rFonts w:hint="eastAsia" w:ascii="Times New Roman" w:hAnsi="Times New Roman" w:eastAsia="方正仿宋简体" w:cs="Times New Roman"/>
                <w:caps w:val="0"/>
                <w:color w:val="auto"/>
                <w:spacing w:val="-6"/>
                <w:w w:val="1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342"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66"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9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342"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3466"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9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8"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ascii="Times New Roman" w:hAnsi="Times New Roman" w:eastAsia="方正仿宋简体" w:cs="Times New Roman"/>
                <w:caps w:val="0"/>
                <w:color w:val="auto"/>
                <w:spacing w:val="-6"/>
                <w:w w:val="100"/>
                <w:sz w:val="24"/>
              </w:rPr>
              <w:t>牵头制定</w:t>
            </w:r>
            <w:r>
              <w:rPr>
                <w:rFonts w:hint="eastAsia" w:ascii="Times New Roman" w:hAnsi="Times New Roman" w:eastAsia="方正仿宋简体" w:cs="Times New Roman"/>
                <w:caps w:val="0"/>
                <w:color w:val="auto"/>
                <w:spacing w:val="-6"/>
                <w:w w:val="100"/>
                <w:sz w:val="24"/>
                <w:lang w:eastAsia="zh-CN"/>
              </w:rPr>
              <w:t>的</w:t>
            </w:r>
            <w:r>
              <w:rPr>
                <w:rFonts w:ascii="Times New Roman" w:hAnsi="Times New Roman" w:eastAsia="方正仿宋简体" w:cs="Times New Roman"/>
                <w:caps w:val="0"/>
                <w:color w:val="auto"/>
                <w:spacing w:val="-6"/>
                <w:w w:val="100"/>
                <w:sz w:val="24"/>
              </w:rPr>
              <w:t>国际标准</w:t>
            </w:r>
            <w:r>
              <w:rPr>
                <w:rFonts w:hint="eastAsia" w:ascii="Times New Roman" w:hAnsi="Times New Roman" w:eastAsia="方正仿宋简体" w:cs="Times New Roman"/>
                <w:caps w:val="0"/>
                <w:color w:val="auto"/>
                <w:spacing w:val="-6"/>
                <w:w w:val="100"/>
                <w:sz w:val="24"/>
              </w:rPr>
              <w:t>（限20项）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52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4280" w:type="dxa"/>
            <w:gridSpan w:val="1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标准名称（英文、中文）</w:t>
            </w:r>
          </w:p>
        </w:tc>
        <w:tc>
          <w:tcPr>
            <w:tcW w:w="189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lang w:eastAsia="zh-CN"/>
              </w:rPr>
            </w:pPr>
            <w:r>
              <w:rPr>
                <w:rFonts w:ascii="Times New Roman" w:hAnsi="Times New Roman" w:eastAsia="方正仿宋简体" w:cs="Times New Roman"/>
                <w:caps w:val="0"/>
                <w:color w:val="auto"/>
                <w:spacing w:val="-6"/>
                <w:w w:val="100"/>
                <w:sz w:val="24"/>
              </w:rPr>
              <w:t>发布</w:t>
            </w:r>
            <w:r>
              <w:rPr>
                <w:rFonts w:hint="eastAsia" w:ascii="Times New Roman" w:hAnsi="Times New Roman" w:eastAsia="方正仿宋简体" w:cs="Times New Roman"/>
                <w:caps w:val="0"/>
                <w:color w:val="auto"/>
                <w:spacing w:val="-6"/>
                <w:w w:val="100"/>
                <w:sz w:val="24"/>
                <w:lang w:eastAsia="zh-CN"/>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52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4280" w:type="dxa"/>
            <w:gridSpan w:val="1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9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82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52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p>
        </w:tc>
        <w:tc>
          <w:tcPr>
            <w:tcW w:w="4280" w:type="dxa"/>
            <w:gridSpan w:val="1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89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831"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牵头建立国际性专业标准组织或承担ISO/IEC/ITU技术组织（TC、SC、WG）秘书处</w:t>
            </w:r>
            <w:r>
              <w:rPr>
                <w:rFonts w:hint="eastAsia" w:ascii="Times New Roman" w:hAnsi="Times New Roman" w:eastAsia="方正仿宋简体" w:cs="Times New Roman"/>
                <w:caps w:val="0"/>
                <w:color w:val="auto"/>
                <w:spacing w:val="-6"/>
                <w:w w:val="100"/>
                <w:sz w:val="24"/>
              </w:rPr>
              <w:t>，或牵头制定国际标准的</w:t>
            </w:r>
            <w:r>
              <w:rPr>
                <w:rFonts w:ascii="Times New Roman" w:hAnsi="Times New Roman" w:eastAsia="方正仿宋简体" w:cs="Times New Roman"/>
                <w:caps w:val="0"/>
                <w:color w:val="auto"/>
                <w:spacing w:val="-6"/>
                <w:w w:val="100"/>
                <w:sz w:val="24"/>
              </w:rPr>
              <w:t>情况</w:t>
            </w:r>
            <w:r>
              <w:rPr>
                <w:rFonts w:hint="eastAsia" w:ascii="Times New Roman" w:hAnsi="Times New Roman" w:eastAsia="方正仿宋简体" w:cs="Times New Roman"/>
                <w:caps w:val="0"/>
                <w:color w:val="auto"/>
                <w:spacing w:val="-6"/>
                <w:w w:val="100"/>
                <w:sz w:val="24"/>
              </w:rPr>
              <w:t>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10．企业标准领跑者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近</w:t>
            </w:r>
            <w:r>
              <w:rPr>
                <w:rFonts w:hint="eastAsia" w:ascii="Times New Roman" w:hAnsi="Times New Roman" w:eastAsia="方正仿宋简体" w:cs="Times New Roman"/>
                <w:caps w:val="0"/>
                <w:color w:val="auto"/>
                <w:spacing w:val="-6"/>
                <w:w w:val="100"/>
                <w:sz w:val="24"/>
                <w:lang w:val="en-US" w:eastAsia="zh-CN"/>
              </w:rPr>
              <w:t>3</w:t>
            </w:r>
            <w:r>
              <w:rPr>
                <w:rFonts w:hint="eastAsia" w:ascii="Times New Roman" w:hAnsi="Times New Roman" w:eastAsia="方正仿宋简体" w:cs="Times New Roman"/>
                <w:caps w:val="0"/>
                <w:color w:val="auto"/>
                <w:spacing w:val="-6"/>
                <w:w w:val="100"/>
                <w:sz w:val="24"/>
              </w:rPr>
              <w:t>年入选“企业标准领跑者”</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797"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96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年度</w:t>
            </w:r>
          </w:p>
        </w:tc>
        <w:tc>
          <w:tcPr>
            <w:tcW w:w="1320"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283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1276"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发布日期</w:t>
            </w:r>
          </w:p>
        </w:tc>
        <w:tc>
          <w:tcPr>
            <w:tcW w:w="132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797"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96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p>
        </w:tc>
        <w:tc>
          <w:tcPr>
            <w:tcW w:w="1320"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p>
        </w:tc>
        <w:tc>
          <w:tcPr>
            <w:tcW w:w="2835"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eastAsia="方正仿宋简体" w:cs="Times New Roman"/>
                <w:caps w:val="0"/>
                <w:color w:val="auto"/>
                <w:spacing w:val="-6"/>
                <w:w w:val="100"/>
                <w:sz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31" w:hRule="atLeast"/>
          <w:jc w:val="center"/>
        </w:trPr>
        <w:tc>
          <w:tcPr>
            <w:tcW w:w="797"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96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p>
        </w:tc>
        <w:tc>
          <w:tcPr>
            <w:tcW w:w="1320"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cs="Times New Roman"/>
                <w:caps w:val="0"/>
                <w:color w:val="auto"/>
                <w:spacing w:val="-6"/>
                <w:w w:val="100"/>
                <w:sz w:val="24"/>
              </w:rPr>
            </w:pPr>
          </w:p>
        </w:tc>
        <w:tc>
          <w:tcPr>
            <w:tcW w:w="2835"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eastAsia="方正仿宋简体" w:cs="Times New Roman"/>
                <w:caps w:val="0"/>
                <w:color w:val="auto"/>
                <w:spacing w:val="-6"/>
                <w:w w:val="100"/>
                <w:sz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937"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（请从近</w:t>
            </w:r>
            <w:r>
              <w:rPr>
                <w:rFonts w:hint="eastAsia" w:ascii="Times New Roman" w:hAnsi="Times New Roman" w:eastAsia="方正仿宋简体" w:cs="Times New Roman"/>
                <w:caps w:val="0"/>
                <w:color w:val="auto"/>
                <w:spacing w:val="-6"/>
                <w:w w:val="100"/>
                <w:sz w:val="24"/>
                <w:lang w:val="en-US" w:eastAsia="zh-CN"/>
              </w:rPr>
              <w:t>3</w:t>
            </w:r>
            <w:r>
              <w:rPr>
                <w:rFonts w:hint="eastAsia" w:ascii="Times New Roman" w:hAnsi="Times New Roman" w:eastAsia="方正仿宋简体" w:cs="Times New Roman"/>
                <w:caps w:val="0"/>
                <w:color w:val="auto"/>
                <w:spacing w:val="-6"/>
                <w:w w:val="100"/>
                <w:sz w:val="24"/>
              </w:rPr>
              <w:t>年入选“</w:t>
            </w:r>
            <w:r>
              <w:rPr>
                <w:rFonts w:ascii="Times New Roman" w:hAnsi="Times New Roman" w:eastAsia="方正仿宋简体" w:cs="Times New Roman"/>
                <w:caps w:val="0"/>
                <w:color w:val="auto"/>
                <w:spacing w:val="-6"/>
                <w:w w:val="100"/>
                <w:sz w:val="24"/>
              </w:rPr>
              <w:t>企</w:t>
            </w:r>
            <w:r>
              <w:rPr>
                <w:rFonts w:hint="eastAsia" w:ascii="Times New Roman" w:hAnsi="Times New Roman" w:eastAsia="方正仿宋简体" w:cs="Times New Roman"/>
                <w:caps w:val="0"/>
                <w:color w:val="auto"/>
                <w:spacing w:val="-6"/>
                <w:w w:val="100"/>
                <w:sz w:val="24"/>
              </w:rPr>
              <w:t>业</w:t>
            </w:r>
            <w:r>
              <w:rPr>
                <w:rFonts w:ascii="Times New Roman" w:hAnsi="Times New Roman" w:eastAsia="方正仿宋简体" w:cs="Times New Roman"/>
                <w:caps w:val="0"/>
                <w:color w:val="auto"/>
                <w:spacing w:val="-6"/>
                <w:w w:val="100"/>
                <w:sz w:val="24"/>
              </w:rPr>
              <w:t>标</w:t>
            </w:r>
            <w:r>
              <w:rPr>
                <w:rFonts w:hint="eastAsia" w:ascii="Times New Roman" w:hAnsi="Times New Roman" w:eastAsia="方正仿宋简体" w:cs="Times New Roman"/>
                <w:caps w:val="0"/>
                <w:color w:val="auto"/>
                <w:spacing w:val="-6"/>
                <w:w w:val="100"/>
                <w:sz w:val="24"/>
              </w:rPr>
              <w:t>准</w:t>
            </w:r>
            <w:r>
              <w:rPr>
                <w:rFonts w:ascii="Times New Roman" w:hAnsi="Times New Roman" w:eastAsia="方正仿宋简体" w:cs="Times New Roman"/>
                <w:caps w:val="0"/>
                <w:color w:val="auto"/>
                <w:spacing w:val="-6"/>
                <w:w w:val="100"/>
                <w:sz w:val="24"/>
              </w:rPr>
              <w:t>领跑者</w:t>
            </w:r>
            <w:r>
              <w:rPr>
                <w:rFonts w:hint="eastAsia" w:ascii="Times New Roman" w:hAnsi="Times New Roman" w:eastAsia="方正仿宋简体" w:cs="Times New Roman"/>
                <w:caps w:val="0"/>
                <w:color w:val="auto"/>
                <w:spacing w:val="-6"/>
                <w:w w:val="100"/>
                <w:sz w:val="24"/>
              </w:rPr>
              <w:t>”的</w:t>
            </w:r>
            <w:r>
              <w:rPr>
                <w:rFonts w:ascii="Times New Roman" w:hAnsi="Times New Roman" w:eastAsia="方正仿宋简体" w:cs="Times New Roman"/>
                <w:caps w:val="0"/>
                <w:color w:val="auto"/>
                <w:spacing w:val="-6"/>
                <w:w w:val="100"/>
                <w:sz w:val="24"/>
              </w:rPr>
              <w:t>标准</w:t>
            </w:r>
            <w:r>
              <w:rPr>
                <w:rFonts w:hint="eastAsia" w:ascii="Times New Roman" w:hAnsi="Times New Roman" w:eastAsia="方正仿宋简体" w:cs="Times New Roman"/>
                <w:caps w:val="0"/>
                <w:color w:val="auto"/>
                <w:spacing w:val="-6"/>
                <w:w w:val="100"/>
                <w:sz w:val="24"/>
              </w:rPr>
              <w:t>情况进行描述，限1500字）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11．标准海外应用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0" w:hRule="atLeast"/>
          <w:jc w:val="center"/>
        </w:trPr>
        <w:tc>
          <w:tcPr>
            <w:tcW w:w="8522" w:type="dxa"/>
            <w:gridSpan w:val="24"/>
            <w:noWrap w:val="0"/>
            <w:vAlign w:val="top"/>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推动海外应用的中国标准（限20项）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41"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784" w:type="dxa"/>
            <w:gridSpan w:val="8"/>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2376" w:type="dxa"/>
            <w:gridSpan w:val="7"/>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1488"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应用国家</w:t>
            </w:r>
          </w:p>
        </w:tc>
        <w:tc>
          <w:tcPr>
            <w:tcW w:w="2133"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应用方式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41" w:type="dxa"/>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78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2376" w:type="dxa"/>
            <w:gridSpan w:val="7"/>
            <w:noWrap w:val="0"/>
            <w:vAlign w:val="center"/>
          </w:tcPr>
          <w:p>
            <w:pPr>
              <w:rPr>
                <w:rFonts w:hint="eastAsia" w:ascii="Times New Roman" w:hAnsi="Times New Roman" w:eastAsia="方正仿宋简体" w:cs="Times New Roman"/>
                <w:caps w:val="0"/>
                <w:color w:val="auto"/>
                <w:spacing w:val="-6"/>
                <w:w w:val="100"/>
                <w:sz w:val="24"/>
              </w:rPr>
            </w:pPr>
          </w:p>
        </w:tc>
        <w:tc>
          <w:tcPr>
            <w:tcW w:w="1488" w:type="dxa"/>
            <w:gridSpan w:val="4"/>
            <w:noWrap w:val="0"/>
            <w:vAlign w:val="center"/>
          </w:tcPr>
          <w:p>
            <w:pPr>
              <w:rPr>
                <w:rFonts w:hint="eastAsia" w:ascii="Times New Roman" w:hAnsi="Times New Roman" w:eastAsia="方正仿宋简体" w:cs="Times New Roman"/>
                <w:caps w:val="0"/>
                <w:color w:val="auto"/>
                <w:spacing w:val="-6"/>
                <w:w w:val="100"/>
                <w:sz w:val="24"/>
              </w:rPr>
            </w:pPr>
          </w:p>
        </w:tc>
        <w:tc>
          <w:tcPr>
            <w:tcW w:w="2133" w:type="dxa"/>
            <w:gridSpan w:val="4"/>
            <w:noWrap w:val="0"/>
            <w:vAlign w:val="center"/>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41" w:type="dxa"/>
            <w:noWrap w:val="0"/>
            <w:vAlign w:val="center"/>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78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2376" w:type="dxa"/>
            <w:gridSpan w:val="7"/>
            <w:noWrap w:val="0"/>
            <w:vAlign w:val="center"/>
          </w:tcPr>
          <w:p>
            <w:pPr>
              <w:rPr>
                <w:rFonts w:hint="eastAsia" w:ascii="Times New Roman" w:hAnsi="Times New Roman" w:eastAsia="方正仿宋简体" w:cs="Times New Roman"/>
                <w:caps w:val="0"/>
                <w:color w:val="auto"/>
                <w:spacing w:val="-6"/>
                <w:w w:val="100"/>
                <w:sz w:val="24"/>
              </w:rPr>
            </w:pPr>
          </w:p>
        </w:tc>
        <w:tc>
          <w:tcPr>
            <w:tcW w:w="1488" w:type="dxa"/>
            <w:gridSpan w:val="4"/>
            <w:noWrap w:val="0"/>
            <w:vAlign w:val="center"/>
          </w:tcPr>
          <w:p>
            <w:pPr>
              <w:rPr>
                <w:rFonts w:hint="eastAsia" w:ascii="Times New Roman" w:hAnsi="Times New Roman" w:eastAsia="方正仿宋简体" w:cs="Times New Roman"/>
                <w:caps w:val="0"/>
                <w:color w:val="auto"/>
                <w:spacing w:val="-6"/>
                <w:w w:val="100"/>
                <w:sz w:val="24"/>
              </w:rPr>
            </w:pPr>
          </w:p>
        </w:tc>
        <w:tc>
          <w:tcPr>
            <w:tcW w:w="2133" w:type="dxa"/>
            <w:gridSpan w:val="4"/>
            <w:noWrap w:val="0"/>
            <w:vAlign w:val="center"/>
          </w:tcPr>
          <w:p>
            <w:pPr>
              <w:rPr>
                <w:rFonts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533"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（请从成体系推动中国标准海外应用，相关标准被其他国家采用或在当地注册使用情况进行描述，限1500字）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6"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cs="Times New Roman"/>
                <w:caps w:val="0"/>
                <w:color w:val="auto"/>
                <w:spacing w:val="-6"/>
                <w:w w:val="100"/>
                <w:sz w:val="24"/>
              </w:rPr>
            </w:pPr>
            <w:r>
              <w:rPr>
                <w:rFonts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12．标准实施效益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081"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hint="eastAsia" w:ascii="Times New Roman" w:hAnsi="Times New Roman" w:eastAsia="方正仿宋简体" w:cs="Times New Roman"/>
                <w:caps w:val="0"/>
                <w:color w:val="auto"/>
                <w:spacing w:val="-6"/>
                <w:w w:val="100"/>
                <w:sz w:val="24"/>
                <w:lang w:eastAsia="zh-CN"/>
              </w:rPr>
              <w:t>近5年</w:t>
            </w:r>
            <w:r>
              <w:rPr>
                <w:rFonts w:hint="eastAsia" w:ascii="Times New Roman" w:hAnsi="Times New Roman" w:eastAsia="方正仿宋简体" w:cs="Times New Roman"/>
                <w:caps w:val="0"/>
                <w:color w:val="auto"/>
                <w:spacing w:val="-6"/>
                <w:w w:val="100"/>
                <w:sz w:val="24"/>
              </w:rPr>
              <w:t>在提高产品和服务质量、服务国家或本地区经济发展、承担社会责任、推动绿色发展等方面取得的质量效益、经济效益、社会效益和生态效益等方面进行描述，限1500字）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bl>
    <w:p>
      <w:pPr>
        <w:rPr>
          <w:rFonts w:hint="eastAsia" w:ascii="Times New Roman" w:hAnsi="Times New Roman" w:eastAsia="宋体" w:cs="Times New Roman"/>
          <w:caps w:val="0"/>
          <w:color w:val="auto"/>
          <w:spacing w:val="-6"/>
          <w:w w:val="100"/>
          <w:sz w:val="21"/>
        </w:rPr>
      </w:pPr>
    </w:p>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lang w:eastAsia="zh-CN"/>
        </w:rPr>
        <w:t>三、有关</w:t>
      </w:r>
      <w:r>
        <w:rPr>
          <w:rFonts w:hint="eastAsia" w:ascii="Times New Roman" w:hAnsi="Times New Roman" w:eastAsia="方正小标宋简体" w:cs="方正小标宋简体"/>
          <w:caps w:val="0"/>
          <w:color w:val="auto"/>
          <w:spacing w:val="-6"/>
          <w:w w:val="100"/>
          <w:sz w:val="32"/>
          <w:szCs w:val="32"/>
        </w:rPr>
        <w:t>证明材料</w:t>
      </w: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hint="eastAsia" w:ascii="Times New Roman" w:hAnsi="Times New Roman"/>
          <w:caps w:val="0"/>
          <w:color w:val="auto"/>
          <w:spacing w:val="-6"/>
          <w:w w:val="100"/>
        </w:rPr>
      </w:pPr>
    </w:p>
    <w:p>
      <w:pPr>
        <w:keepNext/>
        <w:keepLines w:val="0"/>
        <w:pageBreakBefore/>
        <w:widowControl w:val="0"/>
        <w:kinsoku/>
        <w:wordWrap/>
        <w:overflowPunct/>
        <w:topLinePunct w:val="0"/>
        <w:autoSpaceDE/>
        <w:autoSpaceDN/>
        <w:bidi w:val="0"/>
        <w:adjustRightInd/>
        <w:snapToGrid/>
        <w:spacing w:after="387" w:afterLines="65"/>
        <w:jc w:val="center"/>
        <w:textAlignment w:val="auto"/>
        <w:outlineLvl w:val="0"/>
        <w:rPr>
          <w:rFonts w:ascii="Times New Roman" w:hAnsi="Times New Roman" w:eastAsia="宋体" w:cs="Times New Roman"/>
          <w:caps w:val="0"/>
          <w:color w:val="auto"/>
          <w:spacing w:val="-6"/>
          <w:w w:val="100"/>
          <w:sz w:val="21"/>
        </w:rPr>
      </w:pPr>
      <w:r>
        <w:rPr>
          <w:rFonts w:hint="eastAsia" w:ascii="Times New Roman" w:hAnsi="Times New Roman" w:eastAsia="方正小标宋简体" w:cs="方正小标宋简体"/>
          <w:caps w:val="0"/>
          <w:color w:val="auto"/>
          <w:spacing w:val="-6"/>
          <w:w w:val="100"/>
          <w:sz w:val="36"/>
          <w:szCs w:val="36"/>
        </w:rPr>
        <w:t>填写说明</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一、本表适用于组织奖的申报和推荐</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二、推荐对象</w:t>
      </w:r>
      <w:r>
        <w:rPr>
          <w:rFonts w:hint="eastAsia" w:ascii="Times New Roman" w:hAnsi="Times New Roman" w:eastAsia="方正仿宋简体" w:cs="Times New Roman"/>
          <w:b/>
          <w:caps w:val="0"/>
          <w:color w:val="auto"/>
          <w:spacing w:val="-6"/>
          <w:w w:val="100"/>
          <w:sz w:val="21"/>
        </w:rPr>
        <w:t>基本信息</w:t>
      </w:r>
    </w:p>
    <w:p>
      <w:pPr>
        <w:keepNext w:val="0"/>
        <w:keepLines w:val="0"/>
        <w:pageBreakBefore w:val="0"/>
        <w:widowControl w:val="0"/>
        <w:kinsoku/>
        <w:wordWrap/>
        <w:overflowPunct/>
        <w:topLinePunct w:val="0"/>
        <w:autoSpaceDE/>
        <w:autoSpaceDN/>
        <w:bidi w:val="0"/>
        <w:snapToGrid w:val="0"/>
        <w:ind w:firstLine="388" w:firstLineChars="20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情况介绍：请输入本单位基本情况，限500字。</w:t>
      </w:r>
    </w:p>
    <w:p>
      <w:pPr>
        <w:keepNext w:val="0"/>
        <w:keepLines w:val="0"/>
        <w:pageBreakBefore w:val="0"/>
        <w:widowControl w:val="0"/>
        <w:numPr>
          <w:ilvl w:val="0"/>
          <w:numId w:val="0"/>
        </w:numPr>
        <w:kinsoku/>
        <w:wordWrap/>
        <w:overflowPunct/>
        <w:topLinePunct w:val="0"/>
        <w:autoSpaceDE/>
        <w:autoSpaceDN/>
        <w:bidi w:val="0"/>
        <w:snapToGrid w:val="0"/>
        <w:ind w:left="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三、推荐对象</w:t>
      </w:r>
      <w:r>
        <w:rPr>
          <w:rFonts w:hint="eastAsia" w:ascii="Times New Roman" w:hAnsi="Times New Roman" w:eastAsia="方正仿宋简体" w:cs="Times New Roman"/>
          <w:b/>
          <w:caps w:val="0"/>
          <w:color w:val="auto"/>
          <w:spacing w:val="-6"/>
          <w:w w:val="100"/>
          <w:sz w:val="21"/>
        </w:rPr>
        <w:t>主要业绩</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val="0"/>
          <w:bCs/>
          <w:caps w:val="0"/>
          <w:color w:val="auto"/>
          <w:spacing w:val="-6"/>
          <w:w w:val="100"/>
          <w:sz w:val="21"/>
          <w:lang w:eastAsia="zh-CN"/>
        </w:rPr>
        <w:t>请用</w:t>
      </w:r>
      <w:r>
        <w:rPr>
          <w:rFonts w:hint="eastAsia" w:ascii="Times New Roman" w:hAnsi="Times New Roman" w:eastAsia="方正仿宋简体" w:cs="Times New Roman"/>
          <w:b/>
          <w:bCs w:val="0"/>
          <w:caps w:val="0"/>
          <w:color w:val="auto"/>
          <w:spacing w:val="-6"/>
          <w:w w:val="100"/>
          <w:sz w:val="21"/>
          <w:lang w:eastAsia="zh-CN"/>
        </w:rPr>
        <w:t>准确的数据和案例</w:t>
      </w:r>
      <w:r>
        <w:rPr>
          <w:rFonts w:hint="eastAsia" w:ascii="Times New Roman" w:hAnsi="Times New Roman" w:eastAsia="方正仿宋简体" w:cs="Times New Roman"/>
          <w:b w:val="0"/>
          <w:bCs/>
          <w:caps w:val="0"/>
          <w:color w:val="auto"/>
          <w:spacing w:val="-6"/>
          <w:w w:val="100"/>
          <w:sz w:val="21"/>
          <w:lang w:eastAsia="zh-CN"/>
        </w:rPr>
        <w:t>进行说明组织的主要业绩。</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标准体系：请从在贯彻标准化理念，制定组织层面的标准体系和实施监督体系等方面本组织所采取措施以及取得的成效进行描述，限1500字；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标准化机构设置与激励机制：请从</w:t>
      </w:r>
      <w:r>
        <w:rPr>
          <w:rFonts w:hint="eastAsia" w:ascii="Times New Roman" w:hAnsi="Times New Roman" w:eastAsia="方正仿宋简体" w:cs="Times New Roman"/>
          <w:caps w:val="0"/>
          <w:color w:val="auto"/>
          <w:spacing w:val="-6"/>
          <w:w w:val="100"/>
          <w:sz w:val="21"/>
          <w:lang w:eastAsia="zh-CN"/>
        </w:rPr>
        <w:t>本</w:t>
      </w:r>
      <w:r>
        <w:rPr>
          <w:rFonts w:hint="eastAsia" w:ascii="Times New Roman" w:hAnsi="Times New Roman" w:eastAsia="方正仿宋简体" w:cs="Times New Roman"/>
          <w:caps w:val="0"/>
          <w:color w:val="auto"/>
          <w:spacing w:val="-6"/>
          <w:w w:val="100"/>
          <w:sz w:val="21"/>
        </w:rPr>
        <w:t>组织的标准化工作负责人、标准化管理机构或部门设置和运行，组织内部的标准化激励机制等方面进行描述，限1500字；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产学研联动机制：请从联合产业链上下游机构建立产学研标准合作机制的情况，设立组织层面的技术、专利、标准联动创新机制情况，将标准作为科技计划的重要产出并建立统计制度情况</w:t>
      </w:r>
      <w:r>
        <w:rPr>
          <w:rFonts w:hint="eastAsia" w:ascii="Times New Roman" w:hAnsi="Times New Roman" w:eastAsia="方正仿宋简体" w:cs="Times New Roman"/>
          <w:b/>
          <w:bCs/>
          <w:caps w:val="0"/>
          <w:color w:val="auto"/>
          <w:spacing w:val="-6"/>
          <w:w w:val="100"/>
          <w:sz w:val="21"/>
          <w:lang w:eastAsia="zh-CN"/>
        </w:rPr>
        <w:t>及其成效</w:t>
      </w:r>
      <w:r>
        <w:rPr>
          <w:rFonts w:hint="eastAsia" w:ascii="Times New Roman" w:hAnsi="Times New Roman" w:eastAsia="方正仿宋简体" w:cs="Times New Roman"/>
          <w:caps w:val="0"/>
          <w:color w:val="auto"/>
          <w:spacing w:val="-6"/>
          <w:w w:val="100"/>
          <w:sz w:val="21"/>
        </w:rPr>
        <w:t>等进行描述，限1500字；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标准履约机制：请从建立基于标准或标准条款订立、履行合同的机制情况进行描述，限1000字；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标准化试点示范机制：请从承担国家级、省部级或省部级以下标准化试点示范项目、技术标准创新基地等，建立标准化试点示范机制情况进行描述，限1500字；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人才队伍建设：请从标准化专兼职队伍情况，标准总监等岗位设置情况，开展员工标准化教育情况，以及组织员工参加1+X标准化职业技能学习情况进行描述，限1500字；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标准化经费投入：请从</w:t>
      </w:r>
      <w:r>
        <w:rPr>
          <w:rFonts w:hint="eastAsia" w:ascii="Times New Roman" w:hAnsi="Times New Roman" w:eastAsia="方正仿宋简体" w:cs="Times New Roman"/>
          <w:caps w:val="0"/>
          <w:color w:val="auto"/>
          <w:spacing w:val="-6"/>
          <w:w w:val="100"/>
          <w:sz w:val="21"/>
          <w:lang w:eastAsia="zh-CN"/>
        </w:rPr>
        <w:t>近5年</w:t>
      </w:r>
      <w:r>
        <w:rPr>
          <w:rFonts w:hint="eastAsia" w:ascii="Times New Roman" w:hAnsi="Times New Roman" w:eastAsia="方正仿宋简体" w:cs="Times New Roman"/>
          <w:caps w:val="0"/>
          <w:color w:val="auto"/>
          <w:spacing w:val="-6"/>
          <w:w w:val="100"/>
          <w:sz w:val="21"/>
        </w:rPr>
        <w:t>自主投入的标准化工作经费详细情况进行描述，包括投入方式、计算依据等，限1000字；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标准化科研创新：请从</w:t>
      </w:r>
      <w:r>
        <w:rPr>
          <w:rFonts w:hint="eastAsia" w:ascii="Times New Roman" w:hAnsi="Times New Roman" w:eastAsia="方正仿宋简体" w:cs="Times New Roman"/>
          <w:caps w:val="0"/>
          <w:color w:val="auto"/>
          <w:spacing w:val="-6"/>
          <w:w w:val="100"/>
          <w:sz w:val="21"/>
          <w:lang w:eastAsia="zh-CN"/>
        </w:rPr>
        <w:t>近5年</w:t>
      </w:r>
      <w:r>
        <w:rPr>
          <w:rFonts w:hint="eastAsia" w:ascii="Times New Roman" w:hAnsi="Times New Roman" w:eastAsia="方正仿宋简体" w:cs="Times New Roman"/>
          <w:caps w:val="0"/>
          <w:color w:val="auto"/>
          <w:spacing w:val="-6"/>
          <w:w w:val="100"/>
          <w:sz w:val="21"/>
        </w:rPr>
        <w:t>组织的标准化或相关研究成果获国家级、省部级和省部级以下的奖励，以及推动科研成果转化为各级标准并备案或公开的情况进行描述，限1500字；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国际标准化突破：请从牵头建立国际性专业标准组织或承担ISO/IEC/ITU技术组织（TC、SC、WG）秘书处，或牵头制定国际标准的情况进行描述，限1500字；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企业标准领跑者：请从近3年入选“企业标准领跑者”的标准情况进行描述，限1500字；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标准海外应用：请从成体系推动中国标准海外应用，相关标准被其他国家采用或在当地注册使用情况进行描述，限1500字；</w:t>
      </w:r>
    </w:p>
    <w:p>
      <w:pPr>
        <w:keepNext w:val="0"/>
        <w:keepLines w:val="0"/>
        <w:pageBreakBefore w:val="0"/>
        <w:widowControl w:val="0"/>
        <w:numPr>
          <w:ilvl w:val="0"/>
          <w:numId w:val="11"/>
        </w:numPr>
        <w:kinsoku/>
        <w:wordWrap/>
        <w:overflowPunct/>
        <w:topLinePunct w:val="0"/>
        <w:autoSpaceDE/>
        <w:autoSpaceDN/>
        <w:bidi w:val="0"/>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标准实施效益：请从</w:t>
      </w:r>
      <w:r>
        <w:rPr>
          <w:rFonts w:hint="eastAsia" w:ascii="Times New Roman" w:hAnsi="Times New Roman" w:eastAsia="方正仿宋简体" w:cs="Times New Roman"/>
          <w:caps w:val="0"/>
          <w:color w:val="auto"/>
          <w:spacing w:val="-6"/>
          <w:w w:val="100"/>
          <w:sz w:val="21"/>
          <w:lang w:eastAsia="zh-CN"/>
        </w:rPr>
        <w:t>近5年</w:t>
      </w:r>
      <w:r>
        <w:rPr>
          <w:rFonts w:hint="eastAsia" w:ascii="Times New Roman" w:hAnsi="Times New Roman" w:eastAsia="方正仿宋简体" w:cs="Times New Roman"/>
          <w:caps w:val="0"/>
          <w:color w:val="auto"/>
          <w:spacing w:val="-6"/>
          <w:w w:val="100"/>
          <w:sz w:val="21"/>
        </w:rPr>
        <w:t>在提高产品和服务质量、服务国家或本地区经济发展、承担社会责任、推动绿色发展等方面取得的质量效益、经济效益、社会效益和生态效益等方面进行描述，限1500字。</w:t>
      </w:r>
    </w:p>
    <w:p>
      <w:pPr>
        <w:keepNext w:val="0"/>
        <w:keepLines w:val="0"/>
        <w:pageBreakBefore w:val="0"/>
        <w:widowControl w:val="0"/>
        <w:numPr>
          <w:ilvl w:val="0"/>
          <w:numId w:val="0"/>
        </w:numPr>
        <w:kinsoku/>
        <w:wordWrap/>
        <w:overflowPunct/>
        <w:topLinePunct w:val="0"/>
        <w:autoSpaceDE/>
        <w:autoSpaceDN/>
        <w:bidi w:val="0"/>
        <w:snapToGrid w:val="0"/>
        <w:ind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四、有关</w:t>
      </w:r>
      <w:r>
        <w:rPr>
          <w:rFonts w:hint="eastAsia" w:ascii="Times New Roman" w:hAnsi="Times New Roman" w:eastAsia="方正仿宋简体" w:cs="Times New Roman"/>
          <w:b/>
          <w:caps w:val="0"/>
          <w:color w:val="auto"/>
          <w:spacing w:val="-6"/>
          <w:w w:val="100"/>
          <w:sz w:val="21"/>
        </w:rPr>
        <w:t>证明材料</w:t>
      </w:r>
    </w:p>
    <w:p>
      <w:pPr>
        <w:keepNext w:val="0"/>
        <w:keepLines w:val="0"/>
        <w:pageBreakBefore w:val="0"/>
        <w:widowControl w:val="0"/>
        <w:kinsoku/>
        <w:wordWrap/>
        <w:overflowPunct/>
        <w:topLinePunct w:val="0"/>
        <w:autoSpaceDE/>
        <w:autoSpaceDN/>
        <w:bidi w:val="0"/>
        <w:snapToGrid w:val="0"/>
        <w:ind w:firstLine="42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证明材料可包括：标准体系的证明、单位标准化负责人和机构设置的证明、对内部员工的标准化激励机制的证明、产学研联动机制的证明、标准履约机制的证明、标准化试点示范的证明、标准化人才队伍建设的证明、标准化经费投入的证明、标准化科研情况的证明、科研成果转化为标准</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证明、受表彰奖励情况的证明、承担国际标准化技术组织的证明、国际标准制定的证明、企业标准领跑者的证明、标准海外应用的证明、标准实施效益的证明、其他证明材料。具体要求如下：</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标准体系的证明：应提交由本组织盖章确认的覆盖全业务流程的标准体系和实施监督体系。</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单位标准化负责人和机构设置的证明：应提交上级部门或本组织关于负责人职责分工的文件，以及本组织机构设置的文件。</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针对内部员工的标准化激励机制的证明：应提交组织制定并发布的针对内部员工，将标准化纳入职称评定、内部晋升、奖励和绩效考核等的规章制度。</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产学研联动机制的证明：应提交与产业链上下游的企业、大学、科研机构、用户签订的战略合作协议等证明材料，提交本组织在技术、专利、标准联动创新机制方面的证明材料。</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标准履约机制的证明：应提交组织制定并发布的基于标准或标准条款订立、履行合同的规章制度及其他证明材料。</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标准化试点示范的证明：应提交标准化试点示范批复的文件。</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标准化人才队伍建设的证明：本组织出具的有关标准化专兼职人员统计数据、标准总监等标准化岗位设置、开展标准化教育以及组织员工参加1+X标准化职业技能学习的证明。</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标准化经费投入的证明：应提交企业审计或财务部门出具的</w:t>
      </w:r>
      <w:r>
        <w:rPr>
          <w:rFonts w:hint="eastAsia" w:ascii="Times New Roman" w:hAnsi="Times New Roman" w:eastAsia="方正仿宋简体" w:cs="Times New Roman"/>
          <w:caps w:val="0"/>
          <w:color w:val="auto"/>
          <w:spacing w:val="-6"/>
          <w:w w:val="100"/>
          <w:sz w:val="21"/>
          <w:lang w:eastAsia="zh-CN"/>
        </w:rPr>
        <w:t>近5年</w:t>
      </w:r>
      <w:r>
        <w:rPr>
          <w:rFonts w:hint="eastAsia" w:ascii="Times New Roman" w:hAnsi="Times New Roman" w:eastAsia="方正仿宋简体" w:cs="Times New Roman"/>
          <w:caps w:val="0"/>
          <w:color w:val="auto"/>
          <w:spacing w:val="-6"/>
          <w:w w:val="100"/>
          <w:sz w:val="21"/>
        </w:rPr>
        <w:t>自主投入的标准化工作经费的证明。</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科研成果转化为标准</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证明：牵头或参与国家标准、行业标准、地方标准、团体标准和企业标准的制定情况。应提交标准的封面、前言页。前言页应能看出本组织在标准中的排名。封面和前言页的来源：国家标准、行业标准和地方标准应是出版社正式出版的文本；国际标准应是正式出版物；团体标准和企业标准应是在全国团体标准信息平台或企业标准信息公共服务平台进行声明公开的团体标准或企业标准，且还应提交在平台公开的界面截图。应说明标准中主要包含的科研成果名称并附相关证明。</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受表彰奖励情况的证明：应与前面所填写表彰奖励的清单保持一致，上传受表彰获奖的证书等证明材料。受表彰奖励的证书应能看出本组织的排名。</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承担国际标准化技术组织的证明：应提交牵头建立国际性专业标准组织或承担ISO/IEC/ITU技术组织（TC、SC、WG）秘书处的证明。可以是标准化主管部门、国际标准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组织的书面证明、官网截图等。</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国际标准制定的证明：牵头制定</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ISO、IEC、ITU标准，以及排名情况。可以是标准化主管部门、国际</w:t>
      </w:r>
      <w:r>
        <w:rPr>
          <w:rFonts w:hint="eastAsia" w:ascii="Times New Roman" w:hAnsi="Times New Roman" w:eastAsia="方正仿宋简体" w:cs="Times New Roman"/>
          <w:caps w:val="0"/>
          <w:color w:val="auto"/>
          <w:spacing w:val="-6"/>
          <w:w w:val="100"/>
          <w:sz w:val="21"/>
          <w:lang w:eastAsia="zh-CN"/>
        </w:rPr>
        <w:t>标准化组织</w:t>
      </w:r>
      <w:r>
        <w:rPr>
          <w:rFonts w:hint="eastAsia" w:ascii="Times New Roman" w:hAnsi="Times New Roman" w:eastAsia="方正仿宋简体" w:cs="Times New Roman"/>
          <w:caps w:val="0"/>
          <w:color w:val="auto"/>
          <w:spacing w:val="-6"/>
          <w:w w:val="100"/>
          <w:sz w:val="21"/>
        </w:rPr>
        <w:t>的书面证明、官网截图等。</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企业标准领跑者的证明：可以是企业标准领跑者评选单位的书面证明、官网截图等。</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标准海外应用的证明：应提交标准在应用国家或地区的相关机构出具的应用情况证明。</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标准实施效益的证明：标准实施者提供的质量、经济、社会和生态效益证明。</w:t>
      </w:r>
    </w:p>
    <w:p>
      <w:pPr>
        <w:keepNext w:val="0"/>
        <w:keepLines w:val="0"/>
        <w:pageBreakBefore w:val="0"/>
        <w:widowControl w:val="0"/>
        <w:numPr>
          <w:ilvl w:val="0"/>
          <w:numId w:val="12"/>
        </w:numPr>
        <w:kinsoku/>
        <w:wordWrap/>
        <w:overflowPunct/>
        <w:topLinePunct w:val="0"/>
        <w:autoSpaceDE/>
        <w:autoSpaceDN/>
        <w:bidi w:val="0"/>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其他证明材料</w:t>
      </w:r>
      <w:r>
        <w:rPr>
          <w:rFonts w:hint="eastAsia" w:ascii="Times New Roman" w:hAnsi="Times New Roman" w:eastAsia="方正仿宋简体" w:cs="Times New Roman"/>
          <w:caps w:val="0"/>
          <w:color w:val="auto"/>
          <w:spacing w:val="-6"/>
          <w:w w:val="100"/>
          <w:sz w:val="21"/>
          <w:lang w:eastAsia="zh-CN"/>
        </w:rPr>
        <w:t>。</w:t>
      </w:r>
    </w:p>
    <w:p>
      <w:pPr>
        <w:keepNext w:val="0"/>
        <w:keepLines w:val="0"/>
        <w:pageBreakBefore w:val="0"/>
        <w:widowControl w:val="0"/>
        <w:numPr>
          <w:ilvl w:val="0"/>
          <w:numId w:val="0"/>
        </w:numPr>
        <w:kinsoku/>
        <w:wordWrap/>
        <w:overflowPunct/>
        <w:topLinePunct w:val="0"/>
        <w:autoSpaceDE/>
        <w:autoSpaceDN/>
        <w:bidi w:val="0"/>
        <w:snapToGrid w:val="0"/>
        <w:jc w:val="both"/>
        <w:textAlignment w:val="auto"/>
        <w:rPr>
          <w:rFonts w:hint="eastAsia" w:ascii="Times New Roman" w:hAnsi="Times New Roman" w:eastAsia="方正仿宋简体" w:cs="Times New Roman"/>
          <w:caps w:val="0"/>
          <w:color w:val="auto"/>
          <w:spacing w:val="-6"/>
          <w:w w:val="100"/>
          <w:sz w:val="21"/>
          <w:lang w:eastAsia="zh-CN"/>
        </w:rPr>
      </w:pPr>
    </w:p>
    <w:p>
      <w:pPr>
        <w:widowControl w:val="0"/>
        <w:numPr>
          <w:ilvl w:val="0"/>
          <w:numId w:val="0"/>
        </w:numPr>
        <w:jc w:val="both"/>
        <w:rPr>
          <w:rFonts w:hint="eastAsia" w:ascii="Times New Roman" w:hAnsi="Times New Roman" w:eastAsia="方正仿宋简体" w:cs="Times New Roman"/>
          <w:caps w:val="0"/>
          <w:color w:val="auto"/>
          <w:spacing w:val="-6"/>
          <w:w w:val="100"/>
          <w:sz w:val="21"/>
          <w:lang w:eastAsia="zh-CN"/>
        </w:rPr>
      </w:pPr>
    </w:p>
    <w:p>
      <w:pPr>
        <w:widowControl w:val="0"/>
        <w:numPr>
          <w:ilvl w:val="0"/>
          <w:numId w:val="0"/>
        </w:numPr>
        <w:jc w:val="both"/>
        <w:rPr>
          <w:rFonts w:hint="eastAsia" w:ascii="Times New Roman" w:hAnsi="Times New Roman" w:eastAsia="方正仿宋简体" w:cs="Times New Roman"/>
          <w:caps w:val="0"/>
          <w:color w:val="auto"/>
          <w:spacing w:val="-6"/>
          <w:w w:val="100"/>
          <w:sz w:val="21"/>
          <w:lang w:eastAsia="zh-CN"/>
        </w:rPr>
      </w:pPr>
    </w:p>
    <w:p>
      <w:pPr>
        <w:widowControl w:val="0"/>
        <w:numPr>
          <w:ilvl w:val="0"/>
          <w:numId w:val="0"/>
        </w:numPr>
        <w:jc w:val="both"/>
        <w:rPr>
          <w:rFonts w:hint="eastAsia" w:ascii="Times New Roman" w:hAnsi="Times New Roman" w:eastAsia="方正仿宋简体" w:cs="Times New Roman"/>
          <w:caps w:val="0"/>
          <w:color w:val="auto"/>
          <w:spacing w:val="-6"/>
          <w:w w:val="100"/>
          <w:sz w:val="21"/>
          <w:lang w:eastAsia="zh-CN"/>
        </w:rPr>
      </w:pPr>
    </w:p>
    <w:p>
      <w:pPr>
        <w:spacing w:after="146" w:afterLines="50"/>
        <w:jc w:val="center"/>
        <w:rPr>
          <w:rFonts w:ascii="Times New Roman" w:hAnsi="Times New Roman" w:eastAsia="方正小标宋简体" w:cs="Times New Roman"/>
          <w:caps w:val="0"/>
          <w:color w:val="auto"/>
          <w:spacing w:val="-6"/>
          <w:w w:val="100"/>
          <w:sz w:val="32"/>
          <w:szCs w:val="32"/>
        </w:rPr>
      </w:pPr>
    </w:p>
    <w:p>
      <w:pPr>
        <w:spacing w:after="146" w:afterLines="50"/>
        <w:jc w:val="center"/>
        <w:rPr>
          <w:rFonts w:hint="eastAsia" w:ascii="Times New Roman" w:hAnsi="Times New Roman" w:eastAsia="方正小标宋简体" w:cs="Times New Roman"/>
          <w:b w:val="0"/>
          <w:bCs/>
          <w:caps w:val="0"/>
          <w:color w:val="auto"/>
          <w:spacing w:val="-6"/>
          <w:w w:val="100"/>
          <w:sz w:val="52"/>
          <w:szCs w:val="52"/>
          <w:lang w:eastAsia="zh-CN"/>
        </w:rPr>
      </w:pPr>
    </w:p>
    <w:p>
      <w:pPr>
        <w:spacing w:after="146" w:afterLines="50"/>
        <w:jc w:val="center"/>
        <w:rPr>
          <w:rFonts w:hint="eastAsia" w:ascii="Times New Roman" w:hAnsi="Times New Roman" w:eastAsia="方正小标宋简体" w:cs="Times New Roman"/>
          <w:b w:val="0"/>
          <w:bCs/>
          <w:caps w:val="0"/>
          <w:color w:val="auto"/>
          <w:spacing w:val="-6"/>
          <w:w w:val="100"/>
          <w:sz w:val="52"/>
          <w:szCs w:val="52"/>
          <w:lang w:eastAsia="zh-CN"/>
        </w:rPr>
      </w:pPr>
    </w:p>
    <w:p>
      <w:pPr>
        <w:keepNext w:val="0"/>
        <w:keepLines w:val="0"/>
        <w:pageBreakBefore w:val="0"/>
        <w:widowControl w:val="0"/>
        <w:kinsoku/>
        <w:wordWrap/>
        <w:overflowPunct/>
        <w:topLinePunct w:val="0"/>
        <w:autoSpaceDE/>
        <w:autoSpaceDN/>
        <w:bidi w:val="0"/>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lang w:eastAsia="zh-CN"/>
        </w:rPr>
        <w:t>广东省标准化突出贡献</w:t>
      </w:r>
      <w:r>
        <w:rPr>
          <w:rFonts w:hint="eastAsia" w:ascii="Times New Roman" w:hAnsi="Times New Roman" w:eastAsia="方正小标宋简体" w:cs="Times New Roman"/>
          <w:b w:val="0"/>
          <w:bCs/>
          <w:caps w:val="0"/>
          <w:color w:val="auto"/>
          <w:spacing w:val="-6"/>
          <w:w w:val="100"/>
          <w:sz w:val="52"/>
          <w:szCs w:val="52"/>
        </w:rPr>
        <w:t>奖</w:t>
      </w:r>
    </w:p>
    <w:p>
      <w:pPr>
        <w:keepNext w:val="0"/>
        <w:keepLines w:val="0"/>
        <w:pageBreakBefore w:val="0"/>
        <w:widowControl w:val="0"/>
        <w:kinsoku/>
        <w:wordWrap/>
        <w:overflowPunct/>
        <w:topLinePunct w:val="0"/>
        <w:autoSpaceDE/>
        <w:autoSpaceDN/>
        <w:bidi w:val="0"/>
        <w:spacing w:line="1000" w:lineRule="exact"/>
        <w:jc w:val="center"/>
        <w:textAlignment w:val="auto"/>
        <w:rPr>
          <w:rFonts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rPr>
        <w:t>个人奖</w:t>
      </w:r>
      <w:r>
        <w:rPr>
          <w:rFonts w:hint="eastAsia" w:ascii="Times New Roman" w:hAnsi="Times New Roman" w:eastAsia="方正小标宋简体" w:cs="Times New Roman"/>
          <w:b w:val="0"/>
          <w:bCs/>
          <w:caps w:val="0"/>
          <w:color w:val="auto"/>
          <w:spacing w:val="-6"/>
          <w:w w:val="100"/>
          <w:sz w:val="52"/>
          <w:szCs w:val="52"/>
          <w:lang w:eastAsia="zh-CN"/>
        </w:rPr>
        <w:t>申报推荐书</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ascii="Times New Roman" w:hAnsi="Times New Roman" w:eastAsia="方正楷体简体" w:cs="Times New Roman"/>
          <w:caps w:val="0"/>
          <w:color w:val="auto"/>
          <w:spacing w:val="-6"/>
          <w:w w:val="100"/>
          <w:sz w:val="44"/>
          <w:szCs w:val="44"/>
        </w:rPr>
      </w:pPr>
      <w:r>
        <w:rPr>
          <w:rFonts w:hint="eastAsia" w:ascii="Times New Roman" w:hAnsi="Times New Roman" w:eastAsia="方正楷体简体" w:cs="Times New Roman"/>
          <w:caps w:val="0"/>
          <w:color w:val="auto"/>
          <w:spacing w:val="-6"/>
          <w:w w:val="100"/>
          <w:sz w:val="44"/>
          <w:szCs w:val="44"/>
        </w:rPr>
        <w:t>（</w:t>
      </w:r>
      <w:r>
        <w:rPr>
          <w:rFonts w:hint="eastAsia" w:ascii="Times New Roman" w:hAnsi="Times New Roman" w:eastAsia="方正楷体简体" w:cs="Times New Roman"/>
          <w:caps w:val="0"/>
          <w:color w:val="auto"/>
          <w:spacing w:val="-6"/>
          <w:w w:val="100"/>
          <w:sz w:val="44"/>
          <w:szCs w:val="44"/>
          <w:lang w:eastAsia="zh-CN"/>
        </w:rPr>
        <w:t>标准化成就</w:t>
      </w:r>
      <w:r>
        <w:rPr>
          <w:rFonts w:hint="eastAsia" w:ascii="Times New Roman" w:hAnsi="Times New Roman" w:eastAsia="方正楷体简体" w:cs="Times New Roman"/>
          <w:caps w:val="0"/>
          <w:color w:val="auto"/>
          <w:spacing w:val="-6"/>
          <w:w w:val="100"/>
          <w:sz w:val="44"/>
          <w:szCs w:val="44"/>
        </w:rPr>
        <w:t>奖）</w:t>
      </w:r>
    </w:p>
    <w:p>
      <w:pPr>
        <w:adjustRightInd w:val="0"/>
        <w:snapToGrid w:val="0"/>
        <w:spacing w:before="146"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46"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46"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46" w:beforeLines="50" w:line="240" w:lineRule="atLeast"/>
        <w:rPr>
          <w:rFonts w:ascii="Times New Roman" w:hAnsi="Times New Roman" w:eastAsia="方正仿宋简体" w:cs="Times New Roman"/>
          <w:caps w:val="0"/>
          <w:color w:val="auto"/>
          <w:spacing w:val="-6"/>
          <w:w w:val="100"/>
          <w:sz w:val="36"/>
          <w:szCs w:val="36"/>
        </w:rPr>
      </w:pPr>
    </w:p>
    <w:tbl>
      <w:tblPr>
        <w:tblStyle w:val="4"/>
        <w:tblW w:w="0" w:type="auto"/>
        <w:tblInd w:w="0" w:type="dxa"/>
        <w:tblLayout w:type="fixed"/>
        <w:tblCellMar>
          <w:top w:w="0" w:type="dxa"/>
          <w:left w:w="108" w:type="dxa"/>
          <w:bottom w:w="0" w:type="dxa"/>
          <w:right w:w="108" w:type="dxa"/>
        </w:tblCellMar>
      </w:tblPr>
      <w:tblGrid>
        <w:gridCol w:w="2802"/>
        <w:gridCol w:w="5528"/>
      </w:tblGrid>
      <w:tr>
        <w:tblPrEx>
          <w:tblCellMar>
            <w:top w:w="0" w:type="dxa"/>
            <w:left w:w="108" w:type="dxa"/>
            <w:bottom w:w="0" w:type="dxa"/>
            <w:right w:w="108" w:type="dxa"/>
          </w:tblCellMar>
        </w:tblPrEx>
        <w:tc>
          <w:tcPr>
            <w:tcW w:w="2802" w:type="dxa"/>
            <w:noWrap w:val="0"/>
            <w:tcMar>
              <w:top w:w="113" w:type="dxa"/>
              <w:right w:w="0" w:type="dxa"/>
            </w:tcMar>
            <w:vAlign w:val="bottom"/>
          </w:tcPr>
          <w:p>
            <w:pPr>
              <w:spacing w:before="146" w:beforeLines="50"/>
              <w:jc w:val="right"/>
              <w:rPr>
                <w:rFonts w:ascii="Times New Roman" w:hAnsi="Times New Roman" w:eastAsia="宋体" w:cs="Times New Roman"/>
                <w:caps w:val="0"/>
                <w:color w:val="auto"/>
                <w:spacing w:val="-6"/>
                <w:w w:val="100"/>
                <w:sz w:val="36"/>
                <w:szCs w:val="36"/>
              </w:rPr>
            </w:pPr>
            <w:r>
              <w:rPr>
                <w:rFonts w:hint="eastAsia" w:ascii="Times New Roman" w:hAnsi="Times New Roman" w:eastAsia="仿宋_GB2312" w:cs="仿宋_GB2312"/>
                <w:b/>
                <w:bCs/>
                <w:caps w:val="0"/>
                <w:color w:val="auto"/>
                <w:spacing w:val="-6"/>
                <w:w w:val="100"/>
                <w:sz w:val="36"/>
                <w:szCs w:val="36"/>
                <w:lang w:eastAsia="zh-CN"/>
              </w:rPr>
              <w:t>推荐对象</w:t>
            </w:r>
            <w:r>
              <w:rPr>
                <w:rFonts w:hint="eastAsia" w:ascii="Times New Roman" w:hAnsi="Times New Roman" w:eastAsia="仿宋_GB2312" w:cs="仿宋_GB2312"/>
                <w:b/>
                <w:bCs/>
                <w:caps w:val="0"/>
                <w:color w:val="auto"/>
                <w:spacing w:val="-6"/>
                <w:w w:val="100"/>
                <w:sz w:val="36"/>
                <w:szCs w:val="36"/>
              </w:rPr>
              <w:t>：</w:t>
            </w:r>
          </w:p>
        </w:tc>
        <w:tc>
          <w:tcPr>
            <w:tcW w:w="5528" w:type="dxa"/>
            <w:tcBorders>
              <w:bottom w:val="single" w:color="auto" w:sz="4" w:space="0"/>
            </w:tcBorders>
            <w:noWrap w:val="0"/>
            <w:tcMar>
              <w:top w:w="113" w:type="dxa"/>
            </w:tcMar>
            <w:vAlign w:val="bottom"/>
          </w:tcPr>
          <w:p>
            <w:pPr>
              <w:spacing w:before="146" w:beforeLines="50"/>
              <w:rPr>
                <w:rFonts w:ascii="Times New Roman" w:hAnsi="Times New Roman" w:eastAsia="宋体" w:cs="Times New Roman"/>
                <w:caps w:val="0"/>
                <w:color w:val="auto"/>
                <w:spacing w:val="-6"/>
                <w:w w:val="100"/>
                <w:sz w:val="36"/>
                <w:szCs w:val="36"/>
              </w:rPr>
            </w:pPr>
          </w:p>
        </w:tc>
      </w:tr>
      <w:tr>
        <w:tblPrEx>
          <w:tblCellMar>
            <w:top w:w="0" w:type="dxa"/>
            <w:left w:w="108" w:type="dxa"/>
            <w:bottom w:w="0" w:type="dxa"/>
            <w:right w:w="108" w:type="dxa"/>
          </w:tblCellMar>
        </w:tblPrEx>
        <w:tc>
          <w:tcPr>
            <w:tcW w:w="2802" w:type="dxa"/>
            <w:noWrap w:val="0"/>
            <w:tcMar>
              <w:top w:w="113" w:type="dxa"/>
              <w:right w:w="0" w:type="dxa"/>
            </w:tcMar>
            <w:vAlign w:val="bottom"/>
          </w:tcPr>
          <w:p>
            <w:pPr>
              <w:spacing w:before="146" w:beforeLines="50"/>
              <w:jc w:val="right"/>
              <w:rPr>
                <w:rFonts w:ascii="Times New Roman" w:hAnsi="Times New Roman" w:eastAsia="仿宋_GB2312" w:cs="Times New Roman"/>
                <w:caps w:val="0"/>
                <w:color w:val="auto"/>
                <w:spacing w:val="-6"/>
                <w:w w:val="100"/>
                <w:sz w:val="36"/>
                <w:szCs w:val="36"/>
              </w:rPr>
            </w:pPr>
            <w:r>
              <w:rPr>
                <w:rFonts w:hint="eastAsia" w:ascii="Times New Roman" w:hAnsi="Times New Roman" w:eastAsia="仿宋_GB2312" w:cs="仿宋_GB2312"/>
                <w:b/>
                <w:bCs/>
                <w:caps w:val="0"/>
                <w:color w:val="auto"/>
                <w:spacing w:val="-6"/>
                <w:w w:val="100"/>
                <w:sz w:val="36"/>
                <w:szCs w:val="36"/>
                <w:lang w:eastAsia="zh-CN"/>
              </w:rPr>
              <w:t>推荐</w:t>
            </w:r>
            <w:r>
              <w:rPr>
                <w:rFonts w:hint="eastAsia" w:ascii="Times New Roman" w:hAnsi="Times New Roman" w:eastAsia="仿宋_GB2312" w:cs="仿宋_GB2312"/>
                <w:b/>
                <w:bCs/>
                <w:caps w:val="0"/>
                <w:color w:val="auto"/>
                <w:spacing w:val="-6"/>
                <w:w w:val="100"/>
                <w:sz w:val="36"/>
                <w:szCs w:val="36"/>
              </w:rPr>
              <w:t>单位</w:t>
            </w:r>
            <w:r>
              <w:rPr>
                <w:rFonts w:hint="eastAsia" w:ascii="Times New Roman" w:hAnsi="Times New Roman" w:eastAsia="仿宋_GB2312" w:cs="仿宋_GB2312"/>
                <w:caps w:val="0"/>
                <w:color w:val="auto"/>
                <w:spacing w:val="-6"/>
                <w:w w:val="100"/>
                <w:sz w:val="36"/>
                <w:szCs w:val="36"/>
              </w:rPr>
              <w:t>：</w:t>
            </w:r>
          </w:p>
        </w:tc>
        <w:tc>
          <w:tcPr>
            <w:tcW w:w="5528" w:type="dxa"/>
            <w:tcBorders>
              <w:top w:val="single" w:color="auto" w:sz="4" w:space="0"/>
              <w:bottom w:val="single" w:color="auto" w:sz="4" w:space="0"/>
            </w:tcBorders>
            <w:noWrap w:val="0"/>
            <w:tcMar>
              <w:top w:w="113" w:type="dxa"/>
            </w:tcMar>
            <w:vAlign w:val="bottom"/>
          </w:tcPr>
          <w:p>
            <w:pPr>
              <w:spacing w:before="146" w:beforeLines="50"/>
              <w:rPr>
                <w:rFonts w:ascii="Times New Roman" w:hAnsi="Times New Roman" w:eastAsia="仿宋_GB2312" w:cs="Times New Roman"/>
                <w:caps w:val="0"/>
                <w:color w:val="auto"/>
                <w:spacing w:val="-6"/>
                <w:w w:val="100"/>
                <w:sz w:val="36"/>
                <w:szCs w:val="36"/>
              </w:rPr>
            </w:pPr>
          </w:p>
        </w:tc>
      </w:tr>
      <w:tr>
        <w:tblPrEx>
          <w:tblCellMar>
            <w:top w:w="0" w:type="dxa"/>
            <w:left w:w="108" w:type="dxa"/>
            <w:bottom w:w="0" w:type="dxa"/>
            <w:right w:w="108" w:type="dxa"/>
          </w:tblCellMar>
        </w:tblPrEx>
        <w:tc>
          <w:tcPr>
            <w:tcW w:w="2802" w:type="dxa"/>
            <w:noWrap w:val="0"/>
            <w:tcMar>
              <w:top w:w="113" w:type="dxa"/>
              <w:right w:w="0" w:type="dxa"/>
            </w:tcMar>
            <w:vAlign w:val="bottom"/>
          </w:tcPr>
          <w:p>
            <w:pPr>
              <w:spacing w:before="146" w:beforeLines="50"/>
              <w:jc w:val="right"/>
              <w:rPr>
                <w:rFonts w:ascii="Times New Roman" w:hAnsi="Times New Roman" w:eastAsia="宋体" w:cs="Times New Roman"/>
                <w:caps w:val="0"/>
                <w:color w:val="auto"/>
                <w:spacing w:val="-6"/>
                <w:w w:val="100"/>
                <w:sz w:val="36"/>
                <w:szCs w:val="36"/>
              </w:rPr>
            </w:pPr>
            <w:r>
              <w:rPr>
                <w:rFonts w:hint="eastAsia" w:ascii="Times New Roman" w:hAnsi="Times New Roman" w:eastAsia="仿宋_GB2312" w:cs="仿宋_GB2312"/>
                <w:b/>
                <w:bCs/>
                <w:caps w:val="0"/>
                <w:color w:val="auto"/>
                <w:spacing w:val="-6"/>
                <w:w w:val="100"/>
                <w:sz w:val="36"/>
                <w:szCs w:val="36"/>
              </w:rPr>
              <w:t>填表日期</w:t>
            </w:r>
            <w:r>
              <w:rPr>
                <w:rFonts w:hint="eastAsia" w:ascii="Times New Roman" w:hAnsi="Times New Roman" w:eastAsia="仿宋_GB2312" w:cs="仿宋_GB2312"/>
                <w:caps w:val="0"/>
                <w:color w:val="auto"/>
                <w:spacing w:val="-6"/>
                <w:w w:val="100"/>
                <w:sz w:val="36"/>
                <w:szCs w:val="36"/>
              </w:rPr>
              <w:t>：</w:t>
            </w:r>
          </w:p>
        </w:tc>
        <w:tc>
          <w:tcPr>
            <w:tcW w:w="5528" w:type="dxa"/>
            <w:tcBorders>
              <w:top w:val="single" w:color="auto" w:sz="4" w:space="0"/>
              <w:bottom w:val="single" w:color="auto" w:sz="4" w:space="0"/>
            </w:tcBorders>
            <w:noWrap w:val="0"/>
            <w:tcMar>
              <w:top w:w="113" w:type="dxa"/>
            </w:tcMar>
            <w:vAlign w:val="bottom"/>
          </w:tcPr>
          <w:p>
            <w:pPr>
              <w:spacing w:before="146" w:beforeLines="50"/>
              <w:rPr>
                <w:rFonts w:ascii="Times New Roman" w:hAnsi="Times New Roman" w:eastAsia="宋体" w:cs="Times New Roman"/>
                <w:caps w:val="0"/>
                <w:color w:val="auto"/>
                <w:spacing w:val="-6"/>
                <w:w w:val="100"/>
                <w:sz w:val="36"/>
                <w:szCs w:val="36"/>
              </w:rPr>
            </w:pPr>
          </w:p>
        </w:tc>
      </w:tr>
    </w:tbl>
    <w:p>
      <w:pPr>
        <w:rPr>
          <w:rFonts w:ascii="Times New Roman" w:hAnsi="Times New Roman" w:eastAsia="宋体" w:cs="Times New Roman"/>
          <w:caps w:val="0"/>
          <w:color w:val="auto"/>
          <w:spacing w:val="-6"/>
          <w:w w:val="100"/>
          <w:sz w:val="21"/>
        </w:rPr>
      </w:pPr>
    </w:p>
    <w:p>
      <w:pPr>
        <w:keepNext/>
        <w:keepLines w:val="0"/>
        <w:pageBreakBefore/>
        <w:widowControl w:val="0"/>
        <w:kinsoku/>
        <w:wordWrap/>
        <w:overflowPunct/>
        <w:topLinePunct w:val="0"/>
        <w:autoSpaceDE/>
        <w:autoSpaceDN/>
        <w:bidi w:val="0"/>
        <w:adjustRightInd/>
        <w:snapToGrid/>
        <w:jc w:val="center"/>
        <w:textAlignment w:val="auto"/>
        <w:outlineLvl w:val="0"/>
        <w:rPr>
          <w:rFonts w:hint="eastAsia"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lang w:eastAsia="zh-CN"/>
        </w:rPr>
        <w:t>推荐</w:t>
      </w:r>
      <w:r>
        <w:rPr>
          <w:rFonts w:hint="eastAsia" w:ascii="Times New Roman" w:hAnsi="Times New Roman" w:eastAsia="方正小标宋简体" w:cs="Times New Roman"/>
          <w:caps w:val="0"/>
          <w:color w:val="auto"/>
          <w:spacing w:val="-6"/>
          <w:w w:val="100"/>
          <w:sz w:val="36"/>
          <w:szCs w:val="36"/>
        </w:rPr>
        <w:t>单位基本情况和</w:t>
      </w:r>
      <w:r>
        <w:rPr>
          <w:rFonts w:hint="eastAsia" w:ascii="Times New Roman" w:hAnsi="Times New Roman" w:eastAsia="方正小标宋简体" w:cs="Times New Roman"/>
          <w:caps w:val="0"/>
          <w:color w:val="auto"/>
          <w:spacing w:val="-6"/>
          <w:w w:val="100"/>
          <w:sz w:val="36"/>
          <w:szCs w:val="36"/>
          <w:lang w:eastAsia="zh-CN"/>
        </w:rPr>
        <w:t>推荐</w:t>
      </w:r>
      <w:r>
        <w:rPr>
          <w:rFonts w:hint="eastAsia" w:ascii="Times New Roman" w:hAnsi="Times New Roman" w:eastAsia="方正小标宋简体" w:cs="Times New Roman"/>
          <w:caps w:val="0"/>
          <w:color w:val="auto"/>
          <w:spacing w:val="-6"/>
          <w:w w:val="100"/>
          <w:sz w:val="36"/>
          <w:szCs w:val="36"/>
        </w:rPr>
        <w:t>理由</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419"/>
        <w:gridCol w:w="1434"/>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noWrap w:val="0"/>
            <w:vAlign w:val="center"/>
          </w:tcPr>
          <w:p>
            <w:pPr>
              <w:spacing w:line="320" w:lineRule="atLeast"/>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单位名称</w:t>
            </w:r>
          </w:p>
        </w:tc>
        <w:tc>
          <w:tcPr>
            <w:tcW w:w="4182" w:type="dxa"/>
            <w:gridSpan w:val="3"/>
            <w:noWrap w:val="0"/>
            <w:vAlign w:val="center"/>
          </w:tcPr>
          <w:p>
            <w:pPr>
              <w:spacing w:line="320" w:lineRule="atLeast"/>
              <w:rPr>
                <w:rFonts w:hint="eastAsia" w:ascii="Times New Roman" w:hAnsi="Times New Roman" w:eastAsia="方正仿宋简体" w:cs="Times New Roman"/>
                <w:caps w:val="0"/>
                <w:color w:val="auto"/>
                <w:spacing w:val="-6"/>
                <w:w w:val="100"/>
                <w:sz w:val="24"/>
              </w:rPr>
            </w:pPr>
          </w:p>
        </w:tc>
        <w:tc>
          <w:tcPr>
            <w:tcW w:w="1434" w:type="dxa"/>
            <w:noWrap w:val="0"/>
            <w:vAlign w:val="center"/>
          </w:tcPr>
          <w:p>
            <w:pPr>
              <w:spacing w:line="320" w:lineRule="atLeast"/>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所在地</w:t>
            </w:r>
          </w:p>
        </w:tc>
        <w:tc>
          <w:tcPr>
            <w:tcW w:w="1458" w:type="dxa"/>
            <w:noWrap w:val="0"/>
            <w:vAlign w:val="center"/>
          </w:tcPr>
          <w:p>
            <w:pPr>
              <w:spacing w:line="320" w:lineRule="atLeast"/>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通讯地址</w:t>
            </w:r>
          </w:p>
        </w:tc>
        <w:tc>
          <w:tcPr>
            <w:tcW w:w="4182"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43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邮政编码</w:t>
            </w:r>
          </w:p>
        </w:tc>
        <w:tc>
          <w:tcPr>
            <w:tcW w:w="1458"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联系人</w:t>
            </w:r>
          </w:p>
        </w:tc>
        <w:tc>
          <w:tcPr>
            <w:tcW w:w="1433" w:type="dxa"/>
            <w:noWrap w:val="0"/>
            <w:vAlign w:val="center"/>
          </w:tcPr>
          <w:p>
            <w:pPr>
              <w:rPr>
                <w:rFonts w:hint="eastAsia" w:ascii="Times New Roman" w:hAnsi="Times New Roman" w:eastAsia="方正仿宋简体" w:cs="Times New Roman"/>
                <w:caps w:val="0"/>
                <w:color w:val="auto"/>
                <w:spacing w:val="-6"/>
                <w:w w:val="100"/>
                <w:sz w:val="24"/>
              </w:rPr>
            </w:pPr>
          </w:p>
        </w:tc>
        <w:tc>
          <w:tcPr>
            <w:tcW w:w="133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办公</w:t>
            </w:r>
            <w:r>
              <w:rPr>
                <w:rFonts w:hint="eastAsia" w:ascii="Times New Roman" w:hAnsi="Times New Roman" w:eastAsia="方正仿宋简体" w:cs="Times New Roman"/>
                <w:caps w:val="0"/>
                <w:color w:val="auto"/>
                <w:spacing w:val="-6"/>
                <w:w w:val="100"/>
                <w:sz w:val="24"/>
              </w:rPr>
              <w:t>电话</w:t>
            </w:r>
          </w:p>
        </w:tc>
        <w:tc>
          <w:tcPr>
            <w:tcW w:w="1419" w:type="dxa"/>
            <w:noWrap w:val="0"/>
            <w:vAlign w:val="center"/>
          </w:tcPr>
          <w:p>
            <w:pPr>
              <w:rPr>
                <w:rFonts w:hint="eastAsia" w:ascii="Times New Roman" w:hAnsi="Times New Roman" w:eastAsia="方正仿宋简体" w:cs="Times New Roman"/>
                <w:caps w:val="0"/>
                <w:color w:val="auto"/>
                <w:spacing w:val="-6"/>
                <w:w w:val="100"/>
                <w:sz w:val="24"/>
              </w:rPr>
            </w:pPr>
          </w:p>
        </w:tc>
        <w:tc>
          <w:tcPr>
            <w:tcW w:w="143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移动电话</w:t>
            </w:r>
          </w:p>
        </w:tc>
        <w:tc>
          <w:tcPr>
            <w:tcW w:w="1458"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4"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电子邮箱</w:t>
            </w:r>
          </w:p>
        </w:tc>
        <w:tc>
          <w:tcPr>
            <w:tcW w:w="4182" w:type="dxa"/>
            <w:gridSpan w:val="3"/>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c>
          <w:tcPr>
            <w:tcW w:w="1434"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传真</w:t>
            </w:r>
          </w:p>
        </w:tc>
        <w:tc>
          <w:tcPr>
            <w:tcW w:w="1458" w:type="dxa"/>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9" w:hRule="atLeast"/>
          <w:jc w:val="center"/>
        </w:trPr>
        <w:tc>
          <w:tcPr>
            <w:tcW w:w="8388" w:type="dxa"/>
            <w:gridSpan w:val="6"/>
            <w:tcBorders>
              <w:bottom w:val="single" w:color="auto" w:sz="4" w:space="0"/>
            </w:tcBorders>
            <w:noWrap w:val="0"/>
            <w:vAlign w:val="top"/>
          </w:tcPr>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lang w:eastAsia="zh-CN"/>
              </w:rPr>
              <w:t>推荐</w:t>
            </w:r>
            <w:r>
              <w:rPr>
                <w:rFonts w:hint="eastAsia" w:ascii="Times New Roman" w:hAnsi="Times New Roman" w:eastAsia="方正仿宋简体" w:cs="方正小标宋简体"/>
                <w:caps w:val="0"/>
                <w:color w:val="auto"/>
                <w:spacing w:val="-6"/>
                <w:w w:val="100"/>
                <w:sz w:val="24"/>
              </w:rPr>
              <w:t>理由：（</w:t>
            </w:r>
            <w:r>
              <w:rPr>
                <w:rFonts w:hint="eastAsia" w:ascii="Times New Roman" w:hAnsi="Times New Roman" w:eastAsia="方正仿宋简体" w:cs="Times New Roman"/>
                <w:caps w:val="0"/>
                <w:color w:val="auto"/>
                <w:spacing w:val="-6"/>
                <w:w w:val="100"/>
                <w:sz w:val="24"/>
              </w:rPr>
              <w:t>应</w:t>
            </w:r>
            <w:r>
              <w:rPr>
                <w:rFonts w:hint="eastAsia" w:ascii="Times New Roman" w:hAnsi="Times New Roman" w:eastAsia="方正仿宋简体" w:cs="Times New Roman"/>
                <w:caps w:val="0"/>
                <w:color w:val="auto"/>
                <w:spacing w:val="-6"/>
                <w:w w:val="100"/>
                <w:sz w:val="24"/>
                <w:lang w:eastAsia="zh-CN"/>
              </w:rPr>
              <w:t>当涵盖</w:t>
            </w:r>
            <w:r>
              <w:rPr>
                <w:rFonts w:hint="eastAsia" w:ascii="Times New Roman" w:hAnsi="Times New Roman" w:eastAsia="方正仿宋简体" w:cs="方正小标宋简体"/>
                <w:caps w:val="0"/>
                <w:color w:val="auto"/>
                <w:spacing w:val="-6"/>
                <w:w w:val="100"/>
                <w:sz w:val="24"/>
              </w:rPr>
              <w:t>以下内容：一、该同志的基本情况；二、该同志的主要工作业绩和亮点；三、该同志在标准化领域的贡献度和影响力。限1000字）</w:t>
            </w: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p>
          <w:p>
            <w:pPr>
              <w:spacing w:line="360" w:lineRule="auto"/>
              <w:ind w:firstLine="4256" w:firstLineChars="1900"/>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（盖章）：</w:t>
            </w:r>
          </w:p>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lang w:val="en-US" w:eastAsia="zh-CN"/>
              </w:rPr>
              <w:t xml:space="preserve">                                                     年  月  日</w:t>
            </w:r>
          </w:p>
        </w:tc>
      </w:tr>
    </w:tbl>
    <w:p>
      <w:pPr>
        <w:jc w:val="center"/>
        <w:rPr>
          <w:rFonts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rPr>
        <w:br w:type="page"/>
      </w:r>
      <w:r>
        <w:rPr>
          <w:rFonts w:hint="eastAsia" w:ascii="Times New Roman" w:hAnsi="Times New Roman" w:eastAsia="方正小标宋简体" w:cs="Times New Roman"/>
          <w:caps w:val="0"/>
          <w:color w:val="auto"/>
          <w:spacing w:val="-6"/>
          <w:w w:val="100"/>
          <w:sz w:val="36"/>
          <w:szCs w:val="36"/>
          <w:lang w:eastAsia="zh-CN"/>
        </w:rPr>
        <w:t>申</w:t>
      </w:r>
      <w:r>
        <w:rPr>
          <w:rFonts w:hint="eastAsia" w:ascii="Times New Roman" w:hAnsi="Times New Roman" w:eastAsia="方正小标宋简体" w:cs="Times New Roman"/>
          <w:caps w:val="0"/>
          <w:color w:val="auto"/>
          <w:spacing w:val="-6"/>
          <w:w w:val="100"/>
          <w:sz w:val="36"/>
          <w:szCs w:val="36"/>
          <w:lang w:val="en-US" w:eastAsia="zh-CN"/>
        </w:rPr>
        <w:t xml:space="preserve"> </w:t>
      </w:r>
      <w:r>
        <w:rPr>
          <w:rFonts w:hint="eastAsia" w:ascii="Times New Roman" w:hAnsi="Times New Roman" w:eastAsia="方正小标宋简体" w:cs="Times New Roman"/>
          <w:caps w:val="0"/>
          <w:color w:val="auto"/>
          <w:spacing w:val="-6"/>
          <w:w w:val="100"/>
          <w:sz w:val="36"/>
          <w:szCs w:val="36"/>
          <w:lang w:eastAsia="zh-CN"/>
        </w:rPr>
        <w:t>报</w:t>
      </w:r>
      <w:r>
        <w:rPr>
          <w:rFonts w:hint="eastAsia" w:ascii="Times New Roman" w:hAnsi="Times New Roman" w:eastAsia="方正小标宋简体" w:cs="Times New Roman"/>
          <w:caps w:val="0"/>
          <w:color w:val="auto"/>
          <w:spacing w:val="-6"/>
          <w:w w:val="100"/>
          <w:sz w:val="36"/>
          <w:szCs w:val="36"/>
        </w:rPr>
        <w:t xml:space="preserve"> 材 料 清 单</w:t>
      </w:r>
    </w:p>
    <w:p>
      <w:pPr>
        <w:jc w:val="center"/>
        <w:rPr>
          <w:rFonts w:hint="eastAsia"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hint="eastAsia" w:ascii="Times New Roman" w:hAnsi="Times New Roman" w:eastAsia="宋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一、</w:t>
      </w:r>
      <w:r>
        <w:rPr>
          <w:rFonts w:hint="eastAsia" w:ascii="Times New Roman" w:hAnsi="Times New Roman" w:eastAsia="方正小标宋简体" w:cs="Times New Roman"/>
          <w:caps w:val="0"/>
          <w:color w:val="auto"/>
          <w:spacing w:val="-6"/>
          <w:w w:val="100"/>
          <w:sz w:val="30"/>
          <w:szCs w:val="30"/>
          <w:lang w:eastAsia="zh-CN"/>
        </w:rPr>
        <w:t>推荐对象</w:t>
      </w:r>
      <w:r>
        <w:rPr>
          <w:rFonts w:hint="eastAsia" w:ascii="Times New Roman" w:hAnsi="Times New Roman" w:eastAsia="方正小标宋简体" w:cs="Times New Roman"/>
          <w:caps w:val="0"/>
          <w:color w:val="auto"/>
          <w:spacing w:val="-6"/>
          <w:w w:val="100"/>
          <w:sz w:val="30"/>
          <w:szCs w:val="30"/>
        </w:rPr>
        <w:t>基本信息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二、标准化工作主要业绩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ascii="Times New Roman" w:hAnsi="Times New Roman" w:eastAsia="方正小标宋简体" w:cs="Times New Roman"/>
          <w:caps w:val="0"/>
          <w:color w:val="auto"/>
          <w:spacing w:val="-6"/>
          <w:w w:val="100"/>
          <w:sz w:val="30"/>
          <w:szCs w:val="30"/>
        </w:rPr>
      </w:pPr>
      <w:bookmarkStart w:id="0" w:name="_Hlk42939950"/>
      <w:r>
        <w:rPr>
          <w:rFonts w:hint="eastAsia" w:ascii="Times New Roman" w:hAnsi="Times New Roman" w:eastAsia="方正小标宋简体" w:cs="Times New Roman"/>
          <w:caps w:val="0"/>
          <w:color w:val="auto"/>
          <w:spacing w:val="-6"/>
          <w:w w:val="100"/>
          <w:sz w:val="30"/>
          <w:szCs w:val="30"/>
        </w:rPr>
        <w:t>三、</w:t>
      </w:r>
      <w:r>
        <w:rPr>
          <w:rFonts w:hint="eastAsia" w:ascii="Times New Roman" w:hAnsi="Times New Roman" w:eastAsia="方正小标宋简体" w:cs="Times New Roman"/>
          <w:caps w:val="0"/>
          <w:color w:val="auto"/>
          <w:spacing w:val="-6"/>
          <w:w w:val="100"/>
          <w:sz w:val="30"/>
          <w:szCs w:val="30"/>
          <w:lang w:eastAsia="zh-CN"/>
        </w:rPr>
        <w:t>有关</w:t>
      </w:r>
      <w:r>
        <w:rPr>
          <w:rFonts w:hint="eastAsia" w:ascii="Times New Roman" w:hAnsi="Times New Roman" w:eastAsia="方正小标宋简体" w:cs="Times New Roman"/>
          <w:caps w:val="0"/>
          <w:color w:val="auto"/>
          <w:spacing w:val="-6"/>
          <w:w w:val="100"/>
          <w:sz w:val="30"/>
          <w:szCs w:val="30"/>
        </w:rPr>
        <w:t>证明材料</w:t>
      </w:r>
    </w:p>
    <w:bookmarkEnd w:id="0"/>
    <w:p>
      <w:pPr>
        <w:keepNext/>
        <w:pageBreakBefore/>
        <w:spacing w:after="43" w:afterLines="15"/>
        <w:jc w:val="center"/>
        <w:outlineLvl w:val="0"/>
        <w:rPr>
          <w:rFonts w:ascii="Times New Roman" w:hAnsi="Times New Roman" w:eastAsia="宋体" w:cs="Times New Roman"/>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一、</w:t>
      </w:r>
      <w:r>
        <w:rPr>
          <w:rFonts w:hint="eastAsia" w:ascii="Times New Roman" w:hAnsi="Times New Roman" w:eastAsia="方正小标宋简体" w:cs="方正小标宋简体"/>
          <w:caps w:val="0"/>
          <w:color w:val="auto"/>
          <w:spacing w:val="-6"/>
          <w:w w:val="100"/>
          <w:sz w:val="32"/>
          <w:szCs w:val="32"/>
          <w:lang w:eastAsia="zh-CN"/>
        </w:rPr>
        <w:t>推荐对象</w:t>
      </w:r>
      <w:r>
        <w:rPr>
          <w:rFonts w:hint="eastAsia" w:ascii="Times New Roman" w:hAnsi="Times New Roman" w:eastAsia="方正小标宋简体" w:cs="方正小标宋简体"/>
          <w:caps w:val="0"/>
          <w:color w:val="auto"/>
          <w:spacing w:val="-6"/>
          <w:w w:val="100"/>
          <w:sz w:val="32"/>
          <w:szCs w:val="32"/>
        </w:rPr>
        <w:t>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503"/>
        <w:gridCol w:w="1417"/>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姓名</w:t>
            </w:r>
          </w:p>
        </w:tc>
        <w:tc>
          <w:tcPr>
            <w:tcW w:w="2503"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性别</w:t>
            </w:r>
          </w:p>
        </w:tc>
        <w:tc>
          <w:tcPr>
            <w:tcW w:w="305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val="0"/>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身份证号码</w:t>
            </w:r>
          </w:p>
        </w:tc>
        <w:tc>
          <w:tcPr>
            <w:tcW w:w="2503" w:type="dxa"/>
            <w:noWrap w:val="0"/>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left w:w="108" w:type="dxa"/>
              <w:bottom w:w="57" w:type="dxa"/>
              <w:right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学历/学位</w:t>
            </w:r>
          </w:p>
        </w:tc>
        <w:tc>
          <w:tcPr>
            <w:tcW w:w="3057" w:type="dxa"/>
            <w:noWrap w:val="0"/>
            <w:tcMar>
              <w:left w:w="108"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参加工作时间</w:t>
            </w:r>
          </w:p>
        </w:tc>
        <w:tc>
          <w:tcPr>
            <w:tcW w:w="2503"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0" w:type="dxa"/>
              <w:bottom w:w="0" w:type="dxa"/>
            </w:tcMar>
            <w:vAlign w:val="center"/>
          </w:tcPr>
          <w:p>
            <w:pPr>
              <w:adjustRightInd w:val="0"/>
              <w:snapToGrid w:val="0"/>
              <w:spacing w:line="28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从事标准化</w:t>
            </w:r>
          </w:p>
          <w:p>
            <w:pPr>
              <w:adjustRightInd w:val="0"/>
              <w:snapToGrid w:val="0"/>
              <w:spacing w:line="28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工作年限</w:t>
            </w:r>
          </w:p>
        </w:tc>
        <w:tc>
          <w:tcPr>
            <w:tcW w:w="305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职务/职称</w:t>
            </w:r>
          </w:p>
        </w:tc>
        <w:tc>
          <w:tcPr>
            <w:tcW w:w="2503"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电子邮箱</w:t>
            </w:r>
          </w:p>
        </w:tc>
        <w:tc>
          <w:tcPr>
            <w:tcW w:w="305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办公电话</w:t>
            </w:r>
          </w:p>
        </w:tc>
        <w:tc>
          <w:tcPr>
            <w:tcW w:w="2503"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移动电话</w:t>
            </w:r>
          </w:p>
        </w:tc>
        <w:tc>
          <w:tcPr>
            <w:tcW w:w="305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工作单位</w:t>
            </w:r>
          </w:p>
        </w:tc>
        <w:tc>
          <w:tcPr>
            <w:tcW w:w="2503"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邮政编码</w:t>
            </w:r>
          </w:p>
        </w:tc>
        <w:tc>
          <w:tcPr>
            <w:tcW w:w="305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1855"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教育经历</w:t>
            </w:r>
          </w:p>
        </w:tc>
        <w:tc>
          <w:tcPr>
            <w:tcW w:w="6977" w:type="dxa"/>
            <w:gridSpan w:val="3"/>
            <w:noWrap w:val="0"/>
            <w:vAlign w:val="top"/>
          </w:tcPr>
          <w:p>
            <w:pPr>
              <w:adjustRightInd w:val="0"/>
              <w:snapToGrid w:val="0"/>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1855"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工作经历</w:t>
            </w:r>
          </w:p>
        </w:tc>
        <w:tc>
          <w:tcPr>
            <w:tcW w:w="6977" w:type="dxa"/>
            <w:gridSpan w:val="3"/>
            <w:noWrap w:val="0"/>
            <w:vAlign w:val="top"/>
          </w:tcPr>
          <w:p>
            <w:pPr>
              <w:ind w:firstLine="448" w:firstLineChars="200"/>
              <w:rPr>
                <w:rFonts w:ascii="Times New Roman" w:hAnsi="Times New Roman" w:eastAsia="宋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4"/>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1855" w:type="dxa"/>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个人基本情况</w:t>
            </w:r>
          </w:p>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介绍</w:t>
            </w:r>
          </w:p>
        </w:tc>
        <w:tc>
          <w:tcPr>
            <w:tcW w:w="6977" w:type="dxa"/>
            <w:gridSpan w:val="3"/>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（限500字）</w:t>
            </w:r>
          </w:p>
        </w:tc>
      </w:tr>
    </w:tbl>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二、标准化工作主要业绩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81"/>
        <w:gridCol w:w="48"/>
        <w:gridCol w:w="39"/>
        <w:gridCol w:w="1128"/>
        <w:gridCol w:w="265"/>
        <w:gridCol w:w="88"/>
        <w:gridCol w:w="192"/>
        <w:gridCol w:w="16"/>
        <w:gridCol w:w="392"/>
        <w:gridCol w:w="157"/>
        <w:gridCol w:w="955"/>
        <w:gridCol w:w="185"/>
        <w:gridCol w:w="398"/>
        <w:gridCol w:w="469"/>
        <w:gridCol w:w="68"/>
        <w:gridCol w:w="370"/>
        <w:gridCol w:w="110"/>
        <w:gridCol w:w="121"/>
        <w:gridCol w:w="154"/>
        <w:gridCol w:w="469"/>
        <w:gridCol w:w="392"/>
        <w:gridCol w:w="440"/>
        <w:gridCol w:w="24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r>
              <w:rPr>
                <w:rFonts w:ascii="Times New Roman" w:hAnsi="Times New Roman" w:eastAsia="方正仿宋简体" w:cs="Times New Roman"/>
                <w:caps w:val="0"/>
                <w:color w:val="auto"/>
                <w:spacing w:val="-6"/>
                <w:w w:val="100"/>
                <w:sz w:val="24"/>
              </w:rPr>
              <w:t>标准化法律法规、政策和战略制定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172"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参与标准化法、国家标准化发展纲要等国家标准化重要法律、法规、重大战略、政策、决策的制定工作</w:t>
            </w:r>
            <w:r>
              <w:rPr>
                <w:rFonts w:hint="eastAsia" w:ascii="Times New Roman" w:hAnsi="Times New Roman" w:eastAsia="方正仿宋简体" w:cs="Times New Roman"/>
                <w:caps w:val="0"/>
                <w:color w:val="auto"/>
                <w:spacing w:val="-6"/>
                <w:w w:val="100"/>
                <w:sz w:val="24"/>
              </w:rPr>
              <w:t>情况进行描述，限1500字）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rPr>
                <w:rFonts w:hint="eastAsia" w:ascii="Times New Roman" w:hAnsi="Times New Roman" w:eastAsia="方正仿宋简体" w:cs="Times New Roman"/>
                <w:caps w:val="0"/>
                <w:color w:val="auto"/>
                <w:spacing w:val="-6"/>
                <w:w w:val="100"/>
                <w:sz w:val="24"/>
              </w:rPr>
            </w:pPr>
            <w:r>
              <w:rPr>
                <w:rFonts w:ascii="Times New Roman" w:hAnsi="Times New Roman" w:eastAsia="方正仿宋简体" w:cs="Times New Roman"/>
                <w:caps w:val="0"/>
                <w:color w:val="auto"/>
                <w:spacing w:val="-6"/>
                <w:w w:val="100"/>
                <w:sz w:val="24"/>
              </w:rPr>
              <w:t>2</w:t>
            </w:r>
            <w:r>
              <w:rPr>
                <w:rFonts w:hint="eastAsia" w:ascii="Times New Roman" w:hAnsi="Times New Roman" w:eastAsia="方正仿宋简体" w:cs="Times New Roman"/>
                <w:caps w:val="0"/>
                <w:color w:val="auto"/>
                <w:spacing w:val="-6"/>
                <w:w w:val="100"/>
                <w:sz w:val="24"/>
              </w:rPr>
              <w:t>．本行业本地区标准化工作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691"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（请从为</w:t>
            </w:r>
            <w:r>
              <w:rPr>
                <w:rFonts w:ascii="Times New Roman" w:hAnsi="Times New Roman" w:eastAsia="方正仿宋简体" w:cs="Times New Roman"/>
                <w:caps w:val="0"/>
                <w:color w:val="auto"/>
                <w:spacing w:val="-6"/>
                <w:w w:val="100"/>
                <w:sz w:val="24"/>
              </w:rPr>
              <w:t>本行业或本地区重大标准化战略、规划、政策等</w:t>
            </w:r>
            <w:r>
              <w:rPr>
                <w:rFonts w:hint="eastAsia" w:ascii="Times New Roman" w:hAnsi="Times New Roman" w:eastAsia="方正仿宋简体" w:cs="Times New Roman"/>
                <w:caps w:val="0"/>
                <w:color w:val="auto"/>
                <w:spacing w:val="-6"/>
                <w:w w:val="100"/>
                <w:sz w:val="24"/>
              </w:rPr>
              <w:t>制定和出台所做的工作</w:t>
            </w:r>
            <w:r>
              <w:rPr>
                <w:rFonts w:ascii="Times New Roman" w:hAnsi="Times New Roman" w:eastAsia="方正仿宋简体" w:cs="Times New Roman"/>
                <w:caps w:val="0"/>
                <w:color w:val="auto"/>
                <w:spacing w:val="-6"/>
                <w:w w:val="100"/>
                <w:sz w:val="24"/>
              </w:rPr>
              <w:t>，以及在本行业或本领域的标准化工作</w:t>
            </w:r>
            <w:r>
              <w:rPr>
                <w:rFonts w:hint="eastAsia" w:ascii="Times New Roman" w:hAnsi="Times New Roman" w:eastAsia="方正仿宋简体" w:cs="Times New Roman"/>
                <w:caps w:val="0"/>
                <w:color w:val="auto"/>
                <w:spacing w:val="-6"/>
                <w:w w:val="100"/>
                <w:sz w:val="24"/>
              </w:rPr>
              <w:t>具有</w:t>
            </w:r>
            <w:r>
              <w:rPr>
                <w:rFonts w:ascii="Times New Roman" w:hAnsi="Times New Roman" w:eastAsia="方正仿宋简体" w:cs="Times New Roman"/>
                <w:caps w:val="0"/>
                <w:color w:val="auto"/>
                <w:spacing w:val="-6"/>
                <w:w w:val="100"/>
                <w:sz w:val="24"/>
              </w:rPr>
              <w:t>的影响力方面</w:t>
            </w:r>
            <w:r>
              <w:rPr>
                <w:rFonts w:hint="eastAsia" w:ascii="Times New Roman" w:hAnsi="Times New Roman" w:eastAsia="方正仿宋简体" w:cs="Times New Roman"/>
                <w:caps w:val="0"/>
                <w:color w:val="auto"/>
                <w:spacing w:val="-6"/>
                <w:w w:val="100"/>
                <w:sz w:val="24"/>
              </w:rPr>
              <w:t>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3．标准化科研创新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rPr>
              <w:t>牵头承担</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标准化科研项目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项目编号</w:t>
            </w:r>
          </w:p>
        </w:tc>
        <w:tc>
          <w:tcPr>
            <w:tcW w:w="16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项目名称</w:t>
            </w:r>
          </w:p>
        </w:tc>
        <w:tc>
          <w:tcPr>
            <w:tcW w:w="169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项目来源</w:t>
            </w:r>
          </w:p>
        </w:tc>
        <w:tc>
          <w:tcPr>
            <w:tcW w:w="258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完成状态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9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58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69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58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rPr>
              <w:t>科研成果转化</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标准类型</w:t>
            </w:r>
          </w:p>
        </w:tc>
        <w:tc>
          <w:tcPr>
            <w:tcW w:w="111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标准编号</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标准名称</w:t>
            </w:r>
          </w:p>
        </w:tc>
        <w:tc>
          <w:tcPr>
            <w:tcW w:w="13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个人</w:t>
            </w:r>
            <w:r>
              <w:rPr>
                <w:rFonts w:hint="eastAsia" w:ascii="Times New Roman" w:hAnsi="Times New Roman" w:eastAsia="方正仿宋简体" w:cs="Times New Roman"/>
                <w:caps w:val="0"/>
                <w:color w:val="auto"/>
                <w:spacing w:val="-6"/>
                <w:w w:val="100"/>
                <w:sz w:val="24"/>
              </w:rPr>
              <w:t>排名</w:t>
            </w:r>
          </w:p>
        </w:tc>
        <w:tc>
          <w:tcPr>
            <w:tcW w:w="124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所涉及科研项目名称及编号</w:t>
            </w: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在标准委备案或在标准信息公共服务平台上公开的时间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1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3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4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1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3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24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rPr>
              <w:t>标准化相关成果受表彰奖励</w:t>
            </w:r>
            <w:r>
              <w:rPr>
                <w:rFonts w:hint="eastAsia" w:ascii="Times New Roman" w:hAnsi="Times New Roman" w:eastAsia="方正仿宋简体" w:cs="Times New Roman"/>
                <w:caps w:val="0"/>
                <w:color w:val="auto"/>
                <w:spacing w:val="-6"/>
                <w:w w:val="100"/>
                <w:sz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3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项目名称</w:t>
            </w:r>
          </w:p>
        </w:tc>
        <w:tc>
          <w:tcPr>
            <w:tcW w:w="84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表彰奖励时间</w:t>
            </w:r>
          </w:p>
        </w:tc>
        <w:tc>
          <w:tcPr>
            <w:tcW w:w="207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表彰奖励名称</w:t>
            </w:r>
          </w:p>
        </w:tc>
        <w:tc>
          <w:tcPr>
            <w:tcW w:w="122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表彰奖励等级</w:t>
            </w:r>
          </w:p>
        </w:tc>
        <w:tc>
          <w:tcPr>
            <w:tcW w:w="10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表彰奖励部门</w:t>
            </w: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lang w:eastAsia="zh-CN"/>
              </w:rPr>
              <w:t>个人</w:t>
            </w:r>
            <w:r>
              <w:rPr>
                <w:rFonts w:hint="eastAsia" w:ascii="Times New Roman" w:hAnsi="Times New Roman" w:eastAsia="方正仿宋简体" w:cs="方正小标宋简体"/>
                <w:caps w:val="0"/>
                <w:color w:val="auto"/>
                <w:spacing w:val="-6"/>
                <w:w w:val="10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（1）</w:t>
            </w:r>
          </w:p>
        </w:tc>
        <w:tc>
          <w:tcPr>
            <w:tcW w:w="1393" w:type="dxa"/>
            <w:gridSpan w:val="2"/>
            <w:noWrap w:val="0"/>
            <w:vAlign w:val="center"/>
          </w:tcPr>
          <w:p>
            <w:pPr>
              <w:rPr>
                <w:rFonts w:hint="eastAsia" w:ascii="Times New Roman" w:hAnsi="Times New Roman" w:eastAsia="方正仿宋简体" w:cs="方正小标宋简体"/>
                <w:b/>
                <w:caps w:val="0"/>
                <w:color w:val="auto"/>
                <w:spacing w:val="-6"/>
                <w:w w:val="100"/>
                <w:sz w:val="24"/>
              </w:rPr>
            </w:pPr>
          </w:p>
        </w:tc>
        <w:tc>
          <w:tcPr>
            <w:tcW w:w="845" w:type="dxa"/>
            <w:gridSpan w:val="5"/>
            <w:noWrap w:val="0"/>
            <w:vAlign w:val="center"/>
          </w:tcPr>
          <w:p>
            <w:pPr>
              <w:rPr>
                <w:rFonts w:hint="eastAsia" w:ascii="Times New Roman" w:hAnsi="Times New Roman" w:eastAsia="方正仿宋简体" w:cs="方正小标宋简体"/>
                <w:b/>
                <w:caps w:val="0"/>
                <w:color w:val="auto"/>
                <w:spacing w:val="-6"/>
                <w:w w:val="100"/>
                <w:sz w:val="24"/>
              </w:rPr>
            </w:pPr>
          </w:p>
        </w:tc>
        <w:tc>
          <w:tcPr>
            <w:tcW w:w="2075" w:type="dxa"/>
            <w:gridSpan w:val="5"/>
            <w:noWrap w:val="0"/>
            <w:vAlign w:val="center"/>
          </w:tcPr>
          <w:p>
            <w:pPr>
              <w:rPr>
                <w:rFonts w:hint="eastAsia" w:ascii="Times New Roman" w:hAnsi="Times New Roman" w:eastAsia="方正仿宋简体" w:cs="方正小标宋简体"/>
                <w:b/>
                <w:caps w:val="0"/>
                <w:color w:val="auto"/>
                <w:spacing w:val="-6"/>
                <w:w w:val="100"/>
                <w:sz w:val="24"/>
              </w:rPr>
            </w:pPr>
          </w:p>
        </w:tc>
        <w:tc>
          <w:tcPr>
            <w:tcW w:w="1224" w:type="dxa"/>
            <w:gridSpan w:val="5"/>
            <w:noWrap w:val="0"/>
            <w:vAlign w:val="center"/>
          </w:tcPr>
          <w:p>
            <w:pPr>
              <w:rPr>
                <w:rFonts w:ascii="Times New Roman" w:hAnsi="Times New Roman" w:eastAsia="方正仿宋简体" w:cs="方正小标宋简体"/>
                <w:b/>
                <w:caps w:val="0"/>
                <w:color w:val="auto"/>
                <w:spacing w:val="-6"/>
                <w:w w:val="100"/>
                <w:sz w:val="24"/>
              </w:rPr>
            </w:pPr>
          </w:p>
        </w:tc>
        <w:tc>
          <w:tcPr>
            <w:tcW w:w="1074" w:type="dxa"/>
            <w:gridSpan w:val="3"/>
            <w:noWrap w:val="0"/>
            <w:vAlign w:val="center"/>
          </w:tcPr>
          <w:p>
            <w:pPr>
              <w:rPr>
                <w:rFonts w:ascii="Times New Roman" w:hAnsi="Times New Roman" w:eastAsia="方正仿宋简体" w:cs="方正小标宋简体"/>
                <w:b/>
                <w:caps w:val="0"/>
                <w:color w:val="auto"/>
                <w:spacing w:val="-6"/>
                <w:w w:val="100"/>
                <w:sz w:val="24"/>
              </w:rPr>
            </w:pPr>
          </w:p>
        </w:tc>
        <w:tc>
          <w:tcPr>
            <w:tcW w:w="1043" w:type="dxa"/>
            <w:noWrap w:val="0"/>
            <w:vAlign w:val="center"/>
          </w:tcPr>
          <w:p>
            <w:pPr>
              <w:rPr>
                <w:rFonts w:hint="eastAsia" w:ascii="Times New Roman" w:hAnsi="Times New Roman" w:eastAsia="方正仿宋简体" w:cs="方正小标宋简体"/>
                <w:b/>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68" w:type="dxa"/>
            <w:gridSpan w:val="3"/>
            <w:noWrap w:val="0"/>
            <w:vAlign w:val="center"/>
          </w:tcPr>
          <w:p>
            <w:pPr>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w:t>
            </w:r>
          </w:p>
        </w:tc>
        <w:tc>
          <w:tcPr>
            <w:tcW w:w="1393" w:type="dxa"/>
            <w:gridSpan w:val="2"/>
            <w:noWrap w:val="0"/>
            <w:vAlign w:val="center"/>
          </w:tcPr>
          <w:p>
            <w:pPr>
              <w:rPr>
                <w:rFonts w:hint="eastAsia" w:ascii="Times New Roman" w:hAnsi="Times New Roman" w:eastAsia="方正仿宋简体" w:cs="方正小标宋简体"/>
                <w:b/>
                <w:caps w:val="0"/>
                <w:color w:val="auto"/>
                <w:spacing w:val="-6"/>
                <w:w w:val="100"/>
                <w:sz w:val="24"/>
              </w:rPr>
            </w:pPr>
          </w:p>
        </w:tc>
        <w:tc>
          <w:tcPr>
            <w:tcW w:w="845" w:type="dxa"/>
            <w:gridSpan w:val="5"/>
            <w:noWrap w:val="0"/>
            <w:vAlign w:val="center"/>
          </w:tcPr>
          <w:p>
            <w:pPr>
              <w:rPr>
                <w:rFonts w:hint="eastAsia" w:ascii="Times New Roman" w:hAnsi="Times New Roman" w:eastAsia="方正仿宋简体" w:cs="方正小标宋简体"/>
                <w:b/>
                <w:caps w:val="0"/>
                <w:color w:val="auto"/>
                <w:spacing w:val="-6"/>
                <w:w w:val="100"/>
                <w:sz w:val="24"/>
              </w:rPr>
            </w:pPr>
          </w:p>
        </w:tc>
        <w:tc>
          <w:tcPr>
            <w:tcW w:w="2075" w:type="dxa"/>
            <w:gridSpan w:val="5"/>
            <w:noWrap w:val="0"/>
            <w:vAlign w:val="center"/>
          </w:tcPr>
          <w:p>
            <w:pPr>
              <w:rPr>
                <w:rFonts w:hint="eastAsia" w:ascii="Times New Roman" w:hAnsi="Times New Roman" w:eastAsia="方正仿宋简体" w:cs="方正小标宋简体"/>
                <w:b/>
                <w:caps w:val="0"/>
                <w:color w:val="auto"/>
                <w:spacing w:val="-6"/>
                <w:w w:val="100"/>
                <w:sz w:val="24"/>
              </w:rPr>
            </w:pPr>
          </w:p>
        </w:tc>
        <w:tc>
          <w:tcPr>
            <w:tcW w:w="1224" w:type="dxa"/>
            <w:gridSpan w:val="5"/>
            <w:noWrap w:val="0"/>
            <w:vAlign w:val="center"/>
          </w:tcPr>
          <w:p>
            <w:pPr>
              <w:rPr>
                <w:rFonts w:ascii="Times New Roman" w:hAnsi="Times New Roman" w:eastAsia="方正仿宋简体" w:cs="方正小标宋简体"/>
                <w:b/>
                <w:caps w:val="0"/>
                <w:color w:val="auto"/>
                <w:spacing w:val="-6"/>
                <w:w w:val="100"/>
                <w:sz w:val="24"/>
              </w:rPr>
            </w:pPr>
          </w:p>
        </w:tc>
        <w:tc>
          <w:tcPr>
            <w:tcW w:w="1074" w:type="dxa"/>
            <w:gridSpan w:val="3"/>
            <w:noWrap w:val="0"/>
            <w:vAlign w:val="center"/>
          </w:tcPr>
          <w:p>
            <w:pPr>
              <w:rPr>
                <w:rFonts w:ascii="Times New Roman" w:hAnsi="Times New Roman" w:eastAsia="方正仿宋简体" w:cs="方正小标宋简体"/>
                <w:b/>
                <w:caps w:val="0"/>
                <w:color w:val="auto"/>
                <w:spacing w:val="-6"/>
                <w:w w:val="100"/>
                <w:sz w:val="24"/>
              </w:rPr>
            </w:pPr>
          </w:p>
        </w:tc>
        <w:tc>
          <w:tcPr>
            <w:tcW w:w="1043" w:type="dxa"/>
            <w:noWrap w:val="0"/>
            <w:vAlign w:val="center"/>
          </w:tcPr>
          <w:p>
            <w:pPr>
              <w:rPr>
                <w:rFonts w:hint="eastAsia" w:ascii="Times New Roman" w:hAnsi="Times New Roman" w:eastAsia="方正仿宋简体" w:cs="方正小标宋简体"/>
                <w:b/>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牵头承担的国家级、省部级及其他标准化科研项目，推动科研成果转化为标准，标准化相关成果</w:t>
            </w:r>
            <w:r>
              <w:rPr>
                <w:rFonts w:hint="eastAsia" w:ascii="Times New Roman" w:hAnsi="Times New Roman" w:eastAsia="方正仿宋简体" w:cs="Times New Roman"/>
                <w:caps w:val="0"/>
                <w:color w:val="auto"/>
                <w:spacing w:val="-6"/>
                <w:w w:val="100"/>
                <w:sz w:val="24"/>
              </w:rPr>
              <w:t>受表彰奖励</w:t>
            </w:r>
            <w:r>
              <w:rPr>
                <w:rFonts w:ascii="Times New Roman" w:hAnsi="Times New Roman" w:eastAsia="方正仿宋简体" w:cs="Times New Roman"/>
                <w:caps w:val="0"/>
                <w:color w:val="auto"/>
                <w:spacing w:val="-6"/>
                <w:w w:val="100"/>
                <w:sz w:val="24"/>
              </w:rPr>
              <w:t>等情况进行描述，</w:t>
            </w:r>
            <w:r>
              <w:rPr>
                <w:rFonts w:hint="eastAsia" w:ascii="Times New Roman" w:hAnsi="Times New Roman" w:eastAsia="方正仿宋简体" w:cs="Times New Roman"/>
                <w:caps w:val="0"/>
                <w:color w:val="auto"/>
                <w:spacing w:val="-6"/>
                <w:w w:val="100"/>
                <w:sz w:val="24"/>
              </w:rPr>
              <w:t>限1500字）</w:t>
            </w: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4．标准化</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任职情况及成效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国际标准化</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lang w:eastAsia="zh-CN"/>
              </w:rPr>
              <w:t>组织编号</w:t>
            </w:r>
          </w:p>
        </w:tc>
        <w:tc>
          <w:tcPr>
            <w:tcW w:w="21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名称</w:t>
            </w:r>
          </w:p>
        </w:tc>
        <w:tc>
          <w:tcPr>
            <w:tcW w:w="11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职务</w:t>
            </w:r>
          </w:p>
        </w:tc>
        <w:tc>
          <w:tcPr>
            <w:tcW w:w="27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国内标准化</w:t>
            </w:r>
            <w:r>
              <w:rPr>
                <w:rFonts w:hint="eastAsia" w:ascii="Times New Roman" w:hAnsi="Times New Roman" w:eastAsia="方正仿宋简体" w:cs="Times New Roman"/>
                <w:caps w:val="0"/>
                <w:color w:val="auto"/>
                <w:spacing w:val="-6"/>
                <w:w w:val="100"/>
                <w:sz w:val="24"/>
                <w:lang w:eastAsia="zh-CN"/>
              </w:rPr>
              <w:t>技术</w:t>
            </w:r>
            <w:r>
              <w:rPr>
                <w:rFonts w:hint="eastAsia" w:ascii="Times New Roman" w:hAnsi="Times New Roman" w:eastAsia="方正仿宋简体" w:cs="Times New Roman"/>
                <w:caps w:val="0"/>
                <w:color w:val="auto"/>
                <w:spacing w:val="-6"/>
                <w:w w:val="100"/>
                <w:sz w:val="24"/>
              </w:rPr>
              <w:t>组织任职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组织编号</w:t>
            </w:r>
          </w:p>
        </w:tc>
        <w:tc>
          <w:tcPr>
            <w:tcW w:w="21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11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职务</w:t>
            </w:r>
          </w:p>
        </w:tc>
        <w:tc>
          <w:tcPr>
            <w:tcW w:w="27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1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11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c>
          <w:tcPr>
            <w:tcW w:w="27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167"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担任ISO/IEC/ITU</w:t>
            </w:r>
            <w:r>
              <w:rPr>
                <w:rFonts w:hint="eastAsia" w:ascii="Times New Roman" w:hAnsi="Times New Roman" w:eastAsia="方正仿宋简体" w:cs="Times New Roman"/>
                <w:caps w:val="0"/>
                <w:color w:val="auto"/>
                <w:spacing w:val="-6"/>
                <w:w w:val="100"/>
                <w:sz w:val="24"/>
              </w:rPr>
              <w:t>及其技术</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或</w:t>
            </w:r>
            <w:r>
              <w:rPr>
                <w:rFonts w:ascii="Times New Roman" w:hAnsi="Times New Roman" w:eastAsia="方正仿宋简体" w:cs="Times New Roman"/>
                <w:caps w:val="0"/>
                <w:color w:val="auto"/>
                <w:spacing w:val="-6"/>
                <w:w w:val="100"/>
                <w:sz w:val="24"/>
              </w:rPr>
              <w:t>国内标准化</w:t>
            </w:r>
            <w:r>
              <w:rPr>
                <w:rFonts w:hint="eastAsia" w:ascii="Times New Roman" w:hAnsi="Times New Roman" w:eastAsia="方正仿宋简体" w:cs="Times New Roman"/>
                <w:caps w:val="0"/>
                <w:color w:val="auto"/>
                <w:spacing w:val="-6"/>
                <w:w w:val="100"/>
                <w:sz w:val="24"/>
                <w:lang w:eastAsia="zh-CN"/>
              </w:rPr>
              <w:t>技术</w:t>
            </w:r>
            <w:r>
              <w:rPr>
                <w:rFonts w:ascii="Times New Roman" w:hAnsi="Times New Roman" w:eastAsia="方正仿宋简体" w:cs="Times New Roman"/>
                <w:caps w:val="0"/>
                <w:color w:val="auto"/>
                <w:spacing w:val="-6"/>
                <w:w w:val="100"/>
                <w:sz w:val="24"/>
              </w:rPr>
              <w:t>组织</w:t>
            </w:r>
            <w:r>
              <w:rPr>
                <w:rFonts w:hint="eastAsia" w:ascii="Times New Roman" w:hAnsi="Times New Roman" w:eastAsia="方正仿宋简体" w:cs="Times New Roman"/>
                <w:caps w:val="0"/>
                <w:color w:val="auto"/>
                <w:spacing w:val="-6"/>
                <w:w w:val="100"/>
                <w:sz w:val="24"/>
              </w:rPr>
              <w:t>的职务，</w:t>
            </w:r>
            <w:r>
              <w:rPr>
                <w:rFonts w:ascii="Times New Roman" w:hAnsi="Times New Roman" w:eastAsia="方正仿宋简体" w:cs="Times New Roman"/>
                <w:caps w:val="0"/>
                <w:color w:val="auto"/>
                <w:spacing w:val="-6"/>
                <w:w w:val="100"/>
                <w:sz w:val="24"/>
              </w:rPr>
              <w:t>在标准化方面取得</w:t>
            </w:r>
            <w:r>
              <w:rPr>
                <w:rFonts w:hint="eastAsia" w:ascii="Times New Roman" w:hAnsi="Times New Roman" w:eastAsia="方正仿宋简体" w:cs="Times New Roman"/>
                <w:caps w:val="0"/>
                <w:color w:val="auto"/>
                <w:spacing w:val="-6"/>
                <w:w w:val="100"/>
                <w:sz w:val="24"/>
              </w:rPr>
              <w:t>的</w:t>
            </w:r>
            <w:r>
              <w:rPr>
                <w:rFonts w:ascii="Times New Roman" w:hAnsi="Times New Roman" w:eastAsia="方正仿宋简体" w:cs="Times New Roman"/>
                <w:caps w:val="0"/>
                <w:color w:val="auto"/>
                <w:spacing w:val="-6"/>
                <w:w w:val="100"/>
                <w:sz w:val="24"/>
              </w:rPr>
              <w:t>成绩方面进行描述，</w:t>
            </w:r>
            <w:r>
              <w:rPr>
                <w:rFonts w:hint="eastAsia" w:ascii="Times New Roman" w:hAnsi="Times New Roman" w:eastAsia="方正仿宋简体" w:cs="Times New Roman"/>
                <w:caps w:val="0"/>
                <w:color w:val="auto"/>
                <w:spacing w:val="-6"/>
                <w:w w:val="100"/>
                <w:sz w:val="24"/>
              </w:rPr>
              <w:t>限1500字）</w:t>
            </w: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5．标准化宣贯教育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发表标准化论著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2168"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论著名称</w:t>
            </w:r>
          </w:p>
        </w:tc>
        <w:tc>
          <w:tcPr>
            <w:tcW w:w="216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出版单位</w:t>
            </w:r>
          </w:p>
        </w:tc>
        <w:tc>
          <w:tcPr>
            <w:tcW w:w="2124"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出版时间</w:t>
            </w:r>
          </w:p>
        </w:tc>
        <w:tc>
          <w:tcPr>
            <w:tcW w:w="128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168" w:type="dxa"/>
            <w:gridSpan w:val="8"/>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c>
          <w:tcPr>
            <w:tcW w:w="2164"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c>
          <w:tcPr>
            <w:tcW w:w="2124" w:type="dxa"/>
            <w:gridSpan w:val="8"/>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168" w:type="dxa"/>
            <w:gridSpan w:val="8"/>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c>
          <w:tcPr>
            <w:tcW w:w="2164"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c>
          <w:tcPr>
            <w:tcW w:w="2124" w:type="dxa"/>
            <w:gridSpan w:val="8"/>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发表标准化论文（限20篇）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56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论文名称</w:t>
            </w:r>
          </w:p>
        </w:tc>
        <w:tc>
          <w:tcPr>
            <w:tcW w:w="171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期刊名称</w:t>
            </w:r>
          </w:p>
        </w:tc>
        <w:tc>
          <w:tcPr>
            <w:tcW w:w="1600"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期刊类型</w:t>
            </w:r>
          </w:p>
        </w:tc>
        <w:tc>
          <w:tcPr>
            <w:tcW w:w="1576"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出版时间</w:t>
            </w:r>
          </w:p>
        </w:tc>
        <w:tc>
          <w:tcPr>
            <w:tcW w:w="128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（1）</w:t>
            </w:r>
          </w:p>
        </w:tc>
        <w:tc>
          <w:tcPr>
            <w:tcW w:w="1568"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712"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600" w:type="dxa"/>
            <w:gridSpan w:val="6"/>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576"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w:t>
            </w:r>
          </w:p>
        </w:tc>
        <w:tc>
          <w:tcPr>
            <w:tcW w:w="1568"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712"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600" w:type="dxa"/>
            <w:gridSpan w:val="6"/>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576" w:type="dxa"/>
            <w:gridSpan w:val="5"/>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方正仿宋简体" w:cs="方正小标宋简体"/>
                <w:b/>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111"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开展标准化宣传教育培训，编写标准化教材，在推广标准化理念、推动标准应用等方面发挥的作用进行描述，</w:t>
            </w:r>
            <w:r>
              <w:rPr>
                <w:rFonts w:hint="eastAsia" w:ascii="Times New Roman" w:hAnsi="Times New Roman" w:eastAsia="方正仿宋简体" w:cs="Times New Roman"/>
                <w:caps w:val="0"/>
                <w:color w:val="auto"/>
                <w:spacing w:val="-6"/>
                <w:w w:val="100"/>
                <w:sz w:val="24"/>
              </w:rPr>
              <w:t>限1500字）</w:t>
            </w: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24"/>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6．标准化试点示范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806" w:hRule="atLeast"/>
          <w:jc w:val="center"/>
        </w:trPr>
        <w:tc>
          <w:tcPr>
            <w:tcW w:w="8522" w:type="dxa"/>
            <w:gridSpan w:val="24"/>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推动本行业或本地区承担国家级或省部级标准化试点示范建设工作，</w:t>
            </w:r>
            <w:r>
              <w:rPr>
                <w:rFonts w:hint="eastAsia" w:ascii="Times New Roman" w:hAnsi="Times New Roman" w:eastAsia="方正仿宋简体" w:cs="Times New Roman"/>
                <w:caps w:val="0"/>
                <w:color w:val="auto"/>
                <w:spacing w:val="-6"/>
                <w:w w:val="100"/>
                <w:sz w:val="24"/>
              </w:rPr>
              <w:t>组织开展本行业或本地区标准化试点示范建设工作，</w:t>
            </w:r>
            <w:r>
              <w:rPr>
                <w:rFonts w:ascii="Times New Roman" w:hAnsi="Times New Roman" w:eastAsia="方正仿宋简体" w:cs="Times New Roman"/>
                <w:caps w:val="0"/>
                <w:color w:val="auto"/>
                <w:spacing w:val="-6"/>
                <w:w w:val="100"/>
                <w:sz w:val="24"/>
              </w:rPr>
              <w:t>以及取得的成效方面进行描述，</w:t>
            </w:r>
            <w:r>
              <w:rPr>
                <w:rFonts w:hint="eastAsia" w:ascii="Times New Roman" w:hAnsi="Times New Roman" w:eastAsia="方正仿宋简体" w:cs="Times New Roman"/>
                <w:caps w:val="0"/>
                <w:color w:val="auto"/>
                <w:spacing w:val="-6"/>
                <w:w w:val="100"/>
                <w:sz w:val="24"/>
              </w:rPr>
              <w:t>限1500字）</w:t>
            </w:r>
          </w:p>
          <w:p>
            <w:pPr>
              <w:ind w:firstLine="448" w:firstLineChars="200"/>
              <w:rPr>
                <w:rFonts w:hint="eastAsia" w:ascii="Times New Roman" w:hAnsi="Times New Roman" w:eastAsia="方正仿宋简体" w:cs="Times New Roman"/>
                <w:caps w:val="0"/>
                <w:color w:val="auto"/>
                <w:spacing w:val="-6"/>
                <w:w w:val="100"/>
                <w:sz w:val="24"/>
              </w:rPr>
            </w:pPr>
          </w:p>
        </w:tc>
      </w:tr>
    </w:tbl>
    <w:p>
      <w:pPr>
        <w:keepNext/>
        <w:pageBreakBefore/>
        <w:spacing w:after="36" w:afterLines="15"/>
        <w:jc w:val="center"/>
        <w:outlineLvl w:val="0"/>
        <w:rPr>
          <w:rFonts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lang w:eastAsia="zh-CN"/>
        </w:rPr>
        <w:t>三、有关</w:t>
      </w:r>
      <w:r>
        <w:rPr>
          <w:rFonts w:hint="eastAsia" w:ascii="Times New Roman" w:hAnsi="Times New Roman" w:eastAsia="方正小标宋简体" w:cs="方正小标宋简体"/>
          <w:caps w:val="0"/>
          <w:color w:val="auto"/>
          <w:spacing w:val="-6"/>
          <w:w w:val="100"/>
          <w:sz w:val="32"/>
          <w:szCs w:val="32"/>
        </w:rPr>
        <w:t>证明材料</w:t>
      </w: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ascii="Times New Roman" w:hAnsi="Times New Roman" w:eastAsia="方正小标宋简体" w:cs="方正小标宋简体"/>
          <w:caps w:val="0"/>
          <w:color w:val="auto"/>
          <w:spacing w:val="-6"/>
          <w:w w:val="100"/>
          <w:sz w:val="36"/>
          <w:szCs w:val="36"/>
        </w:rPr>
      </w:pPr>
    </w:p>
    <w:p>
      <w:pPr>
        <w:pStyle w:val="7"/>
        <w:jc w:val="center"/>
        <w:rPr>
          <w:rFonts w:hint="eastAsia" w:ascii="Times New Roman" w:hAnsi="Times New Roman"/>
          <w:caps w:val="0"/>
          <w:color w:val="auto"/>
          <w:spacing w:val="-6"/>
          <w:w w:val="100"/>
        </w:rPr>
      </w:pPr>
    </w:p>
    <w:p>
      <w:pPr>
        <w:keepNext w:val="0"/>
        <w:keepLines w:val="0"/>
        <w:pageBreakBefore w:val="0"/>
        <w:widowControl w:val="0"/>
        <w:kinsoku/>
        <w:wordWrap/>
        <w:overflowPunct/>
        <w:topLinePunct w:val="0"/>
        <w:autoSpaceDE/>
        <w:autoSpaceDN/>
        <w:bidi w:val="0"/>
        <w:adjustRightInd/>
        <w:snapToGrid/>
        <w:spacing w:after="298" w:afterLines="50"/>
        <w:jc w:val="center"/>
        <w:textAlignment w:val="auto"/>
        <w:outlineLvl w:val="0"/>
        <w:rPr>
          <w:rFonts w:ascii="Times New Roman" w:hAnsi="Times New Roman" w:eastAsia="宋体" w:cs="Times New Roman"/>
          <w:caps w:val="0"/>
          <w:color w:val="auto"/>
          <w:spacing w:val="-6"/>
          <w:w w:val="100"/>
          <w:sz w:val="21"/>
        </w:rPr>
      </w:pPr>
      <w:r>
        <w:rPr>
          <w:rFonts w:hint="eastAsia" w:ascii="Times New Roman" w:hAnsi="Times New Roman" w:eastAsia="方正小标宋简体" w:cs="Times New Roman"/>
          <w:caps w:val="0"/>
          <w:color w:val="auto"/>
          <w:spacing w:val="-6"/>
          <w:w w:val="100"/>
          <w:sz w:val="36"/>
          <w:szCs w:val="36"/>
        </w:rPr>
        <w:br w:type="page"/>
      </w:r>
      <w:r>
        <w:rPr>
          <w:rFonts w:hint="eastAsia" w:ascii="Times New Roman" w:hAnsi="Times New Roman" w:eastAsia="方正小标宋简体" w:cs="Times New Roman"/>
          <w:caps w:val="0"/>
          <w:color w:val="auto"/>
          <w:spacing w:val="-6"/>
          <w:w w:val="100"/>
          <w:sz w:val="36"/>
          <w:szCs w:val="36"/>
        </w:rPr>
        <w:t>填写说明</w:t>
      </w:r>
    </w:p>
    <w:p>
      <w:pPr>
        <w:numPr>
          <w:ilvl w:val="0"/>
          <w:numId w:val="0"/>
        </w:numPr>
        <w:ind w:left="0" w:firstLine="388" w:firstLineChars="200"/>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一、本表适用于个人奖的申报和推荐</w:t>
      </w:r>
    </w:p>
    <w:p>
      <w:pPr>
        <w:keepNext w:val="0"/>
        <w:keepLines w:val="0"/>
        <w:pageBreakBefore w:val="0"/>
        <w:widowControl w:val="0"/>
        <w:numPr>
          <w:ilvl w:val="0"/>
          <w:numId w:val="0"/>
        </w:numPr>
        <w:kinsoku/>
        <w:wordWrap/>
        <w:overflowPunct/>
        <w:topLinePunct w:val="0"/>
        <w:autoSpaceDE/>
        <w:autoSpaceDN/>
        <w:bidi w:val="0"/>
        <w:adjustRightInd/>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二、推荐对象</w:t>
      </w:r>
      <w:r>
        <w:rPr>
          <w:rFonts w:hint="eastAsia" w:ascii="Times New Roman" w:hAnsi="Times New Roman" w:eastAsia="方正仿宋简体" w:cs="Times New Roman"/>
          <w:b/>
          <w:caps w:val="0"/>
          <w:color w:val="auto"/>
          <w:spacing w:val="-6"/>
          <w:w w:val="100"/>
          <w:sz w:val="21"/>
        </w:rPr>
        <w:t>基本信息</w:t>
      </w:r>
    </w:p>
    <w:p>
      <w:pPr>
        <w:keepNext w:val="0"/>
        <w:keepLines w:val="0"/>
        <w:pageBreakBefore w:val="0"/>
        <w:widowControl w:val="0"/>
        <w:numPr>
          <w:ilvl w:val="0"/>
          <w:numId w:val="13"/>
        </w:numPr>
        <w:kinsoku/>
        <w:wordWrap/>
        <w:overflowPunct/>
        <w:topLinePunct w:val="0"/>
        <w:autoSpaceDE/>
        <w:autoSpaceDN/>
        <w:bidi w:val="0"/>
        <w:adjustRightInd/>
        <w:snapToGrid w:val="0"/>
        <w:ind w:left="792" w:hanging="360"/>
        <w:textAlignment w:val="auto"/>
        <w:rPr>
          <w:rFonts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教育经历：限500字；</w:t>
      </w:r>
    </w:p>
    <w:p>
      <w:pPr>
        <w:keepNext w:val="0"/>
        <w:keepLines w:val="0"/>
        <w:pageBreakBefore w:val="0"/>
        <w:widowControl w:val="0"/>
        <w:numPr>
          <w:ilvl w:val="0"/>
          <w:numId w:val="13"/>
        </w:numPr>
        <w:kinsoku/>
        <w:wordWrap/>
        <w:overflowPunct/>
        <w:topLinePunct w:val="0"/>
        <w:autoSpaceDE/>
        <w:autoSpaceDN/>
        <w:bidi w:val="0"/>
        <w:adjustRightInd/>
        <w:snapToGrid w:val="0"/>
        <w:ind w:left="792" w:hanging="360"/>
        <w:textAlignment w:val="auto"/>
        <w:rPr>
          <w:rFonts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工作经历：限500字；</w:t>
      </w:r>
    </w:p>
    <w:p>
      <w:pPr>
        <w:keepNext w:val="0"/>
        <w:keepLines w:val="0"/>
        <w:pageBreakBefore w:val="0"/>
        <w:widowControl w:val="0"/>
        <w:numPr>
          <w:ilvl w:val="0"/>
          <w:numId w:val="13"/>
        </w:numPr>
        <w:kinsoku/>
        <w:wordWrap/>
        <w:overflowPunct/>
        <w:topLinePunct w:val="0"/>
        <w:autoSpaceDE/>
        <w:autoSpaceDN/>
        <w:bidi w:val="0"/>
        <w:adjustRightInd/>
        <w:snapToGrid w:val="0"/>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个人基本情况介绍：限500字。</w:t>
      </w:r>
    </w:p>
    <w:p>
      <w:pPr>
        <w:keepNext w:val="0"/>
        <w:keepLines w:val="0"/>
        <w:pageBreakBefore w:val="0"/>
        <w:widowControl w:val="0"/>
        <w:numPr>
          <w:ilvl w:val="0"/>
          <w:numId w:val="0"/>
        </w:numPr>
        <w:kinsoku/>
        <w:wordWrap/>
        <w:overflowPunct/>
        <w:topLinePunct w:val="0"/>
        <w:autoSpaceDE/>
        <w:autoSpaceDN/>
        <w:bidi w:val="0"/>
        <w:adjustRightInd/>
        <w:snapToGrid w:val="0"/>
        <w:ind w:left="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三、</w:t>
      </w:r>
      <w:r>
        <w:rPr>
          <w:rFonts w:hint="eastAsia" w:ascii="Times New Roman" w:hAnsi="Times New Roman" w:eastAsia="方正仿宋简体" w:cs="Times New Roman"/>
          <w:b/>
          <w:caps w:val="0"/>
          <w:color w:val="auto"/>
          <w:spacing w:val="-6"/>
          <w:w w:val="100"/>
          <w:sz w:val="21"/>
        </w:rPr>
        <w:t>标准化工作主要业绩</w:t>
      </w:r>
    </w:p>
    <w:p>
      <w:pPr>
        <w:keepNext w:val="0"/>
        <w:keepLines w:val="0"/>
        <w:pageBreakBefore w:val="0"/>
        <w:widowControl w:val="0"/>
        <w:numPr>
          <w:ilvl w:val="0"/>
          <w:numId w:val="0"/>
        </w:numPr>
        <w:kinsoku/>
        <w:wordWrap/>
        <w:overflowPunct/>
        <w:topLinePunct w:val="0"/>
        <w:autoSpaceDE/>
        <w:autoSpaceDN/>
        <w:bidi w:val="0"/>
        <w:adjustRightInd/>
        <w:snapToGrid w:val="0"/>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val="0"/>
          <w:bCs/>
          <w:caps w:val="0"/>
          <w:color w:val="auto"/>
          <w:spacing w:val="-6"/>
          <w:w w:val="100"/>
          <w:sz w:val="21"/>
          <w:lang w:eastAsia="zh-CN"/>
        </w:rPr>
        <w:t>请用</w:t>
      </w:r>
      <w:r>
        <w:rPr>
          <w:rFonts w:hint="eastAsia" w:ascii="Times New Roman" w:hAnsi="Times New Roman" w:eastAsia="方正仿宋简体" w:cs="Times New Roman"/>
          <w:b/>
          <w:bCs w:val="0"/>
          <w:caps w:val="0"/>
          <w:color w:val="auto"/>
          <w:spacing w:val="-6"/>
          <w:w w:val="100"/>
          <w:sz w:val="21"/>
          <w:lang w:eastAsia="zh-CN"/>
        </w:rPr>
        <w:t>准确的数据和案例</w:t>
      </w:r>
      <w:r>
        <w:rPr>
          <w:rFonts w:hint="eastAsia" w:ascii="Times New Roman" w:hAnsi="Times New Roman" w:eastAsia="方正仿宋简体" w:cs="Times New Roman"/>
          <w:b w:val="0"/>
          <w:bCs/>
          <w:caps w:val="0"/>
          <w:color w:val="auto"/>
          <w:spacing w:val="-6"/>
          <w:w w:val="100"/>
          <w:sz w:val="21"/>
          <w:lang w:eastAsia="zh-CN"/>
        </w:rPr>
        <w:t>进行说明推荐人标准化工作的主要业绩。</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ascii="Times New Roman" w:hAnsi="Times New Roman" w:eastAsia="方正仿宋简体" w:cs="Times New Roman"/>
          <w:caps w:val="0"/>
          <w:color w:val="auto"/>
          <w:spacing w:val="-6"/>
          <w:w w:val="100"/>
          <w:sz w:val="21"/>
        </w:rPr>
        <w:t>标准化法律法规、政策和战略制定：</w:t>
      </w:r>
      <w:r>
        <w:rPr>
          <w:rFonts w:hint="eastAsia" w:ascii="Times New Roman" w:hAnsi="Times New Roman" w:eastAsia="方正仿宋简体" w:cs="Times New Roman"/>
          <w:caps w:val="0"/>
          <w:color w:val="auto"/>
          <w:spacing w:val="-6"/>
          <w:w w:val="100"/>
          <w:sz w:val="21"/>
        </w:rPr>
        <w:t>请从</w:t>
      </w:r>
      <w:r>
        <w:rPr>
          <w:rFonts w:ascii="Times New Roman" w:hAnsi="Times New Roman" w:eastAsia="方正仿宋简体" w:cs="Times New Roman"/>
          <w:caps w:val="0"/>
          <w:color w:val="auto"/>
          <w:spacing w:val="-6"/>
          <w:w w:val="100"/>
          <w:sz w:val="21"/>
        </w:rPr>
        <w:t>参与标准化法、国家标准化发展纲要等国家标准化重要法律、法规、重大战略、政策、决策的制定工作</w:t>
      </w:r>
      <w:r>
        <w:rPr>
          <w:rFonts w:hint="eastAsia" w:ascii="Times New Roman" w:hAnsi="Times New Roman" w:eastAsia="方正仿宋简体" w:cs="Times New Roman"/>
          <w:caps w:val="0"/>
          <w:color w:val="auto"/>
          <w:spacing w:val="-6"/>
          <w:w w:val="100"/>
          <w:sz w:val="21"/>
        </w:rPr>
        <w:t>情况进行描述，限1500字；</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本行业本地区标准化工作：请从为</w:t>
      </w:r>
      <w:r>
        <w:rPr>
          <w:rFonts w:ascii="Times New Roman" w:hAnsi="Times New Roman" w:eastAsia="方正仿宋简体" w:cs="Times New Roman"/>
          <w:caps w:val="0"/>
          <w:color w:val="auto"/>
          <w:spacing w:val="-6"/>
          <w:w w:val="100"/>
          <w:sz w:val="21"/>
        </w:rPr>
        <w:t>本行业或本地区重大标准化战略、规划、政策等</w:t>
      </w:r>
      <w:r>
        <w:rPr>
          <w:rFonts w:hint="eastAsia" w:ascii="Times New Roman" w:hAnsi="Times New Roman" w:eastAsia="方正仿宋简体" w:cs="Times New Roman"/>
          <w:caps w:val="0"/>
          <w:color w:val="auto"/>
          <w:spacing w:val="-6"/>
          <w:w w:val="100"/>
          <w:sz w:val="21"/>
        </w:rPr>
        <w:t>制定和出台所做的工作</w:t>
      </w:r>
      <w:r>
        <w:rPr>
          <w:rFonts w:ascii="Times New Roman" w:hAnsi="Times New Roman" w:eastAsia="方正仿宋简体" w:cs="Times New Roman"/>
          <w:caps w:val="0"/>
          <w:color w:val="auto"/>
          <w:spacing w:val="-6"/>
          <w:w w:val="100"/>
          <w:sz w:val="21"/>
        </w:rPr>
        <w:t>，以及在本行业或本领域的标准化工作</w:t>
      </w:r>
      <w:r>
        <w:rPr>
          <w:rFonts w:hint="eastAsia" w:ascii="Times New Roman" w:hAnsi="Times New Roman" w:eastAsia="方正仿宋简体" w:cs="Times New Roman"/>
          <w:caps w:val="0"/>
          <w:color w:val="auto"/>
          <w:spacing w:val="-6"/>
          <w:w w:val="100"/>
          <w:sz w:val="21"/>
        </w:rPr>
        <w:t>具有</w:t>
      </w:r>
      <w:r>
        <w:rPr>
          <w:rFonts w:ascii="Times New Roman" w:hAnsi="Times New Roman" w:eastAsia="方正仿宋简体" w:cs="Times New Roman"/>
          <w:caps w:val="0"/>
          <w:color w:val="auto"/>
          <w:spacing w:val="-6"/>
          <w:w w:val="100"/>
          <w:sz w:val="21"/>
        </w:rPr>
        <w:t>的影响力方面</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标准化科研创新：请从</w:t>
      </w:r>
      <w:r>
        <w:rPr>
          <w:rFonts w:ascii="Times New Roman" w:hAnsi="Times New Roman" w:eastAsia="方正仿宋简体" w:cs="Times New Roman"/>
          <w:caps w:val="0"/>
          <w:color w:val="auto"/>
          <w:spacing w:val="-6"/>
          <w:w w:val="100"/>
          <w:sz w:val="21"/>
        </w:rPr>
        <w:t>牵头承担的国家级、省部级及其他标准化科研项目，推动科研成果转化为标准，标准化相关成果获奖等情况进行描述，</w:t>
      </w:r>
      <w:r>
        <w:rPr>
          <w:rFonts w:hint="eastAsia" w:ascii="Times New Roman" w:hAnsi="Times New Roman" w:eastAsia="方正仿宋简体" w:cs="Times New Roman"/>
          <w:caps w:val="0"/>
          <w:color w:val="auto"/>
          <w:spacing w:val="-6"/>
          <w:w w:val="100"/>
          <w:sz w:val="21"/>
        </w:rPr>
        <w:t>限1500字；</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任职及成效:请从</w:t>
      </w:r>
      <w:r>
        <w:rPr>
          <w:rFonts w:ascii="Times New Roman" w:hAnsi="Times New Roman" w:eastAsia="方正仿宋简体" w:cs="Times New Roman"/>
          <w:caps w:val="0"/>
          <w:color w:val="auto"/>
          <w:spacing w:val="-6"/>
          <w:w w:val="100"/>
          <w:sz w:val="21"/>
        </w:rPr>
        <w:t>担任ISO/IEC/ITU</w:t>
      </w:r>
      <w:r>
        <w:rPr>
          <w:rFonts w:hint="eastAsia" w:ascii="Times New Roman" w:hAnsi="Times New Roman" w:eastAsia="方正仿宋简体" w:cs="Times New Roman"/>
          <w:caps w:val="0"/>
          <w:color w:val="auto"/>
          <w:spacing w:val="-6"/>
          <w:w w:val="100"/>
          <w:sz w:val="21"/>
        </w:rPr>
        <w:t>及其技术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或</w:t>
      </w:r>
      <w:r>
        <w:rPr>
          <w:rFonts w:ascii="Times New Roman" w:hAnsi="Times New Roman" w:eastAsia="方正仿宋简体" w:cs="Times New Roman"/>
          <w:caps w:val="0"/>
          <w:color w:val="auto"/>
          <w:spacing w:val="-6"/>
          <w:w w:val="100"/>
          <w:sz w:val="21"/>
        </w:rPr>
        <w:t>国内标准化</w:t>
      </w:r>
      <w:r>
        <w:rPr>
          <w:rFonts w:hint="eastAsia" w:ascii="Times New Roman" w:hAnsi="Times New Roman" w:eastAsia="方正仿宋简体" w:cs="Times New Roman"/>
          <w:caps w:val="0"/>
          <w:color w:val="auto"/>
          <w:spacing w:val="-6"/>
          <w:w w:val="100"/>
          <w:sz w:val="21"/>
          <w:lang w:eastAsia="zh-CN"/>
        </w:rPr>
        <w:t>技术</w:t>
      </w:r>
      <w:r>
        <w:rPr>
          <w:rFonts w:ascii="Times New Roman" w:hAnsi="Times New Roman" w:eastAsia="方正仿宋简体" w:cs="Times New Roman"/>
          <w:caps w:val="0"/>
          <w:color w:val="auto"/>
          <w:spacing w:val="-6"/>
          <w:w w:val="100"/>
          <w:sz w:val="21"/>
        </w:rPr>
        <w:t>组织</w:t>
      </w:r>
      <w:r>
        <w:rPr>
          <w:rFonts w:hint="eastAsia" w:ascii="Times New Roman" w:hAnsi="Times New Roman" w:eastAsia="方正仿宋简体" w:cs="Times New Roman"/>
          <w:caps w:val="0"/>
          <w:color w:val="auto"/>
          <w:spacing w:val="-6"/>
          <w:w w:val="100"/>
          <w:sz w:val="21"/>
        </w:rPr>
        <w:t>的职务，</w:t>
      </w:r>
      <w:r>
        <w:rPr>
          <w:rFonts w:ascii="Times New Roman" w:hAnsi="Times New Roman" w:eastAsia="方正仿宋简体" w:cs="Times New Roman"/>
          <w:caps w:val="0"/>
          <w:color w:val="auto"/>
          <w:spacing w:val="-6"/>
          <w:w w:val="100"/>
          <w:sz w:val="21"/>
        </w:rPr>
        <w:t>在标准化方面取得</w:t>
      </w:r>
      <w:r>
        <w:rPr>
          <w:rFonts w:hint="eastAsia" w:ascii="Times New Roman" w:hAnsi="Times New Roman" w:eastAsia="方正仿宋简体" w:cs="Times New Roman"/>
          <w:caps w:val="0"/>
          <w:color w:val="auto"/>
          <w:spacing w:val="-6"/>
          <w:w w:val="100"/>
          <w:sz w:val="21"/>
        </w:rPr>
        <w:t>的</w:t>
      </w:r>
      <w:r>
        <w:rPr>
          <w:rFonts w:ascii="Times New Roman" w:hAnsi="Times New Roman" w:eastAsia="方正仿宋简体" w:cs="Times New Roman"/>
          <w:caps w:val="0"/>
          <w:color w:val="auto"/>
          <w:spacing w:val="-6"/>
          <w:w w:val="100"/>
          <w:sz w:val="21"/>
        </w:rPr>
        <w:t>成绩方面进行描述，</w:t>
      </w:r>
      <w:r>
        <w:rPr>
          <w:rFonts w:hint="eastAsia" w:ascii="Times New Roman" w:hAnsi="Times New Roman" w:eastAsia="方正仿宋简体" w:cs="Times New Roman"/>
          <w:caps w:val="0"/>
          <w:color w:val="auto"/>
          <w:spacing w:val="-6"/>
          <w:w w:val="100"/>
          <w:sz w:val="21"/>
        </w:rPr>
        <w:t>限1500字;</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标准化宣贯教育：请从</w:t>
      </w:r>
      <w:r>
        <w:rPr>
          <w:rFonts w:ascii="Times New Roman" w:hAnsi="Times New Roman" w:eastAsia="方正仿宋简体" w:cs="Times New Roman"/>
          <w:caps w:val="0"/>
          <w:color w:val="auto"/>
          <w:spacing w:val="-6"/>
          <w:w w:val="100"/>
          <w:sz w:val="21"/>
        </w:rPr>
        <w:t>开展标准化宣传教育培训，编写标准化教材，在推广标准化理念、推动标准应用等方面发挥的作用进行描述，</w:t>
      </w:r>
      <w:r>
        <w:rPr>
          <w:rFonts w:hint="eastAsia" w:ascii="Times New Roman" w:hAnsi="Times New Roman" w:eastAsia="方正仿宋简体" w:cs="Times New Roman"/>
          <w:caps w:val="0"/>
          <w:color w:val="auto"/>
          <w:spacing w:val="-6"/>
          <w:w w:val="100"/>
          <w:sz w:val="21"/>
        </w:rPr>
        <w:t>限1500字；</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标准化试点示范：请从</w:t>
      </w:r>
      <w:r>
        <w:rPr>
          <w:rFonts w:ascii="Times New Roman" w:hAnsi="Times New Roman" w:eastAsia="方正仿宋简体" w:cs="Times New Roman"/>
          <w:caps w:val="0"/>
          <w:color w:val="auto"/>
          <w:spacing w:val="-6"/>
          <w:w w:val="100"/>
          <w:sz w:val="21"/>
        </w:rPr>
        <w:t>推动本行业或本地区承担国家级或省部级标准化试点示范建设工作，以及取得的成效方面进行描述，</w:t>
      </w:r>
      <w:r>
        <w:rPr>
          <w:rFonts w:hint="eastAsia" w:ascii="Times New Roman" w:hAnsi="Times New Roman" w:eastAsia="方正仿宋简体" w:cs="Times New Roman"/>
          <w:caps w:val="0"/>
          <w:color w:val="auto"/>
          <w:spacing w:val="-6"/>
          <w:w w:val="100"/>
          <w:sz w:val="21"/>
        </w:rPr>
        <w:t>限1500字。</w:t>
      </w:r>
    </w:p>
    <w:p>
      <w:pPr>
        <w:keepNext w:val="0"/>
        <w:keepLines w:val="0"/>
        <w:pageBreakBefore w:val="0"/>
        <w:widowControl w:val="0"/>
        <w:numPr>
          <w:ilvl w:val="0"/>
          <w:numId w:val="0"/>
        </w:numPr>
        <w:kinsoku/>
        <w:wordWrap/>
        <w:overflowPunct/>
        <w:topLinePunct w:val="0"/>
        <w:autoSpaceDE/>
        <w:autoSpaceDN/>
        <w:bidi w:val="0"/>
        <w:adjustRightInd/>
        <w:snapToGrid w:val="0"/>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四、有关</w:t>
      </w:r>
      <w:r>
        <w:rPr>
          <w:rFonts w:hint="eastAsia" w:ascii="Times New Roman" w:hAnsi="Times New Roman" w:eastAsia="方正仿宋简体" w:cs="Times New Roman"/>
          <w:b/>
          <w:caps w:val="0"/>
          <w:color w:val="auto"/>
          <w:spacing w:val="-6"/>
          <w:w w:val="100"/>
          <w:sz w:val="21"/>
        </w:rPr>
        <w:t>证明材料</w:t>
      </w:r>
    </w:p>
    <w:p>
      <w:pPr>
        <w:keepNext w:val="0"/>
        <w:keepLines w:val="0"/>
        <w:pageBreakBefore w:val="0"/>
        <w:widowControl w:val="0"/>
        <w:kinsoku/>
        <w:wordWrap/>
        <w:overflowPunct/>
        <w:topLinePunct w:val="0"/>
        <w:autoSpaceDE/>
        <w:autoSpaceDN/>
        <w:bidi w:val="0"/>
        <w:adjustRightInd/>
        <w:snapToGrid w:val="0"/>
        <w:ind w:firstLine="42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caps w:val="0"/>
          <w:color w:val="auto"/>
          <w:spacing w:val="-6"/>
          <w:w w:val="100"/>
          <w:sz w:val="21"/>
        </w:rPr>
        <w:t>证明材料可包括：参与</w:t>
      </w:r>
      <w:r>
        <w:rPr>
          <w:rFonts w:ascii="Times New Roman" w:hAnsi="Times New Roman" w:eastAsia="方正仿宋简体" w:cs="Times New Roman"/>
          <w:caps w:val="0"/>
          <w:color w:val="auto"/>
          <w:spacing w:val="-6"/>
          <w:w w:val="100"/>
          <w:sz w:val="21"/>
        </w:rPr>
        <w:t>标准化法、国家标准化发展纲要等国家标准化重要法律、法规、重大战略、政策、决策</w:t>
      </w:r>
      <w:r>
        <w:rPr>
          <w:rFonts w:hint="eastAsia" w:ascii="Times New Roman" w:hAnsi="Times New Roman" w:eastAsia="方正仿宋简体" w:cs="Times New Roman"/>
          <w:caps w:val="0"/>
          <w:color w:val="auto"/>
          <w:spacing w:val="-6"/>
          <w:w w:val="100"/>
          <w:sz w:val="21"/>
        </w:rPr>
        <w:t>等制定的证明；参与本</w:t>
      </w:r>
      <w:r>
        <w:rPr>
          <w:rFonts w:ascii="Times New Roman" w:hAnsi="Times New Roman" w:eastAsia="方正仿宋简体" w:cs="Times New Roman"/>
          <w:caps w:val="0"/>
          <w:color w:val="auto"/>
          <w:spacing w:val="-6"/>
          <w:w w:val="100"/>
          <w:sz w:val="21"/>
        </w:rPr>
        <w:t>行业或本地区重大标准化战略、规划、政策等制定的证明</w:t>
      </w:r>
      <w:r>
        <w:rPr>
          <w:rFonts w:hint="eastAsia" w:ascii="Times New Roman" w:hAnsi="Times New Roman" w:eastAsia="方正仿宋简体" w:cs="Times New Roman"/>
          <w:caps w:val="0"/>
          <w:color w:val="auto"/>
          <w:spacing w:val="-6"/>
          <w:w w:val="100"/>
          <w:sz w:val="21"/>
        </w:rPr>
        <w:t>；牵头承担标准化科研情况的证明；科研成果转化为标准情况的证明；标准化相关成果获奖的证明;国际标准化</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任职的证明;国内标准化</w:t>
      </w:r>
      <w:r>
        <w:rPr>
          <w:rFonts w:hint="eastAsia" w:ascii="Times New Roman" w:hAnsi="Times New Roman" w:eastAsia="方正仿宋简体" w:cs="Times New Roman"/>
          <w:caps w:val="0"/>
          <w:color w:val="auto"/>
          <w:spacing w:val="-6"/>
          <w:w w:val="100"/>
          <w:sz w:val="21"/>
          <w:lang w:eastAsia="zh-CN"/>
        </w:rPr>
        <w:t>技术</w:t>
      </w:r>
      <w:r>
        <w:rPr>
          <w:rFonts w:hint="eastAsia" w:ascii="Times New Roman" w:hAnsi="Times New Roman" w:eastAsia="方正仿宋简体" w:cs="Times New Roman"/>
          <w:caps w:val="0"/>
          <w:color w:val="auto"/>
          <w:spacing w:val="-6"/>
          <w:w w:val="100"/>
          <w:sz w:val="21"/>
        </w:rPr>
        <w:t>组织任职的证明;发表论文论著的证明；标准化试点示范的证明；其他证明材料。具体要求如下：</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参与</w:t>
      </w:r>
      <w:r>
        <w:rPr>
          <w:rFonts w:ascii="Times New Roman" w:hAnsi="Times New Roman" w:eastAsia="方正仿宋简体" w:cs="Times New Roman"/>
          <w:caps w:val="0"/>
          <w:color w:val="auto"/>
          <w:spacing w:val="-6"/>
          <w:w w:val="100"/>
          <w:sz w:val="21"/>
        </w:rPr>
        <w:t>标准化法、国家标准化发展纲要等国家标准化重要法律、法规、重大战略、政策、决策</w:t>
      </w:r>
      <w:r>
        <w:rPr>
          <w:rFonts w:hint="eastAsia" w:ascii="Times New Roman" w:hAnsi="Times New Roman" w:eastAsia="方正仿宋简体" w:cs="Times New Roman"/>
          <w:caps w:val="0"/>
          <w:color w:val="auto"/>
          <w:spacing w:val="-6"/>
          <w:w w:val="100"/>
          <w:sz w:val="21"/>
        </w:rPr>
        <w:t>等制定的证明：应提供由文件发布单位出具的证明。</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参与本</w:t>
      </w:r>
      <w:r>
        <w:rPr>
          <w:rFonts w:ascii="Times New Roman" w:hAnsi="Times New Roman" w:eastAsia="方正仿宋简体" w:cs="Times New Roman"/>
          <w:caps w:val="0"/>
          <w:color w:val="auto"/>
          <w:spacing w:val="-6"/>
          <w:w w:val="100"/>
          <w:sz w:val="21"/>
        </w:rPr>
        <w:t>行业或本地区重大标准化战略、规划、政策等制定的证明：</w:t>
      </w:r>
      <w:r>
        <w:rPr>
          <w:rFonts w:hint="eastAsia" w:ascii="Times New Roman" w:hAnsi="Times New Roman" w:eastAsia="方正仿宋简体" w:cs="Times New Roman"/>
          <w:caps w:val="0"/>
          <w:color w:val="auto"/>
          <w:spacing w:val="-6"/>
          <w:w w:val="100"/>
          <w:sz w:val="21"/>
        </w:rPr>
        <w:t>应提供由文件发布单位出具的证明。</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牵头承担标准化科研情况的证明：应与前面所填写的科研情况清单保持一致。应提交完成的国际级、省部级、以及其他标准化科研项目的证明。应提交项目结题证明或验收证明，以及项目任务书。任务书中必须明示本人在该项目中的排名。</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科研成果转化为标准的证明：应与前面所填写的标准清单保持一致。国内标准应提交牵头或参与国家标准、行业标准、地方标准、团体标准和企业标准的制定情况。应提交标准的封面、前言页。前言页应能看出本人在标准中的排名。封面和前言页的来源：国家标准、行业标准和地方标准应是出版社正式出版的文本；国际标准应是正式出版物；团体标准和企业标准应是在全国团体标准信息平台或企业标准信息公共服务平台进行声明公开的团体标准或企业标准，且还应提交在平台公开的界面截图。国际标准应提供参与制定ISO、IEC、ITU标准的情况，以及排名情况。可以是标准化主管部门、国际</w:t>
      </w:r>
      <w:r>
        <w:rPr>
          <w:rFonts w:hint="eastAsia" w:ascii="Times New Roman" w:hAnsi="Times New Roman" w:eastAsia="方正仿宋简体" w:cs="Times New Roman"/>
          <w:caps w:val="0"/>
          <w:color w:val="auto"/>
          <w:spacing w:val="-6"/>
          <w:w w:val="100"/>
          <w:sz w:val="21"/>
          <w:lang w:eastAsia="zh-CN"/>
        </w:rPr>
        <w:t>标准化组织</w:t>
      </w:r>
      <w:r>
        <w:rPr>
          <w:rFonts w:hint="eastAsia" w:ascii="Times New Roman" w:hAnsi="Times New Roman" w:eastAsia="方正仿宋简体" w:cs="Times New Roman"/>
          <w:caps w:val="0"/>
          <w:color w:val="auto"/>
          <w:spacing w:val="-6"/>
          <w:w w:val="100"/>
          <w:sz w:val="21"/>
        </w:rPr>
        <w:t>的书面证明、官网截图等。</w:t>
      </w:r>
      <w:r>
        <w:rPr>
          <w:rFonts w:hint="eastAsia" w:ascii="Times New Roman" w:hAnsi="Times New Roman" w:eastAsia="方正仿宋简体" w:cs="Times New Roman"/>
          <w:caps w:val="0"/>
          <w:color w:val="auto"/>
          <w:spacing w:val="-6"/>
          <w:w w:val="100"/>
          <w:sz w:val="21"/>
          <w:lang w:eastAsia="zh-CN"/>
        </w:rPr>
        <w:t>应说明标准中主要包含的科研成果名称并附相关证明。</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相关成果获奖的证明：应与前面所填写表彰奖励的清单保持一致。应提交标准化成果获得国家科学技术进步奖或省部级奖的证明。上传受表彰获奖的证书等证明材料。受表彰奖励的证书应能看出本人的排名。</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国际标准化</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任职的证明：担任ISO/IEC/ITU领导职务，担任ISO/IEC/ITU技术机构主席、秘书（经理）、工作组召集人等。可以是标准化主管部门、国际</w:t>
      </w:r>
      <w:r>
        <w:rPr>
          <w:rFonts w:hint="eastAsia" w:ascii="Times New Roman" w:hAnsi="Times New Roman" w:eastAsia="方正仿宋简体" w:cs="Times New Roman"/>
          <w:caps w:val="0"/>
          <w:color w:val="auto"/>
          <w:spacing w:val="-6"/>
          <w:w w:val="100"/>
          <w:sz w:val="21"/>
          <w:lang w:eastAsia="zh-CN"/>
        </w:rPr>
        <w:t>标准化组织</w:t>
      </w:r>
      <w:r>
        <w:rPr>
          <w:rFonts w:hint="eastAsia" w:ascii="Times New Roman" w:hAnsi="Times New Roman" w:eastAsia="方正仿宋简体" w:cs="Times New Roman"/>
          <w:caps w:val="0"/>
          <w:color w:val="auto"/>
          <w:spacing w:val="-6"/>
          <w:w w:val="100"/>
          <w:sz w:val="21"/>
        </w:rPr>
        <w:t>出具的书面证明、官网截图等。</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国内标准化</w:t>
      </w:r>
      <w:r>
        <w:rPr>
          <w:rFonts w:hint="eastAsia" w:ascii="Times New Roman" w:hAnsi="Times New Roman" w:eastAsia="方正仿宋简体" w:cs="Times New Roman"/>
          <w:caps w:val="0"/>
          <w:color w:val="auto"/>
          <w:spacing w:val="-6"/>
          <w:w w:val="100"/>
          <w:sz w:val="21"/>
          <w:lang w:eastAsia="zh-CN"/>
        </w:rPr>
        <w:t>技术</w:t>
      </w:r>
      <w:r>
        <w:rPr>
          <w:rFonts w:hint="eastAsia" w:ascii="Times New Roman" w:hAnsi="Times New Roman" w:eastAsia="方正仿宋简体" w:cs="Times New Roman"/>
          <w:caps w:val="0"/>
          <w:color w:val="auto"/>
          <w:spacing w:val="-6"/>
          <w:w w:val="100"/>
          <w:sz w:val="21"/>
        </w:rPr>
        <w:t>组织任职的证明：承担全国专业标准化技术委员会或分技术委员会的主任委员、副主任委员、秘书长、委员的证明。可以是标准化主管部门的书面证明、官网截图等。</w:t>
      </w:r>
    </w:p>
    <w:p>
      <w:pPr>
        <w:keepNext w:val="0"/>
        <w:keepLines w:val="0"/>
        <w:pageBreakBefore w:val="0"/>
        <w:widowControl w:val="0"/>
        <w:numPr>
          <w:ilvl w:val="0"/>
          <w:numId w:val="15"/>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发表论文论著情况的证明：应与前面所填写的论文论著清单保持一致。应提交发表SCI、SSCI、EI、CSSCI论文、论著的封面、目录、正文等，且证明材料应能看出本人的排名。</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标准化试点示范的证明：推动本行业或本地区承担国家、地方标准化试点示范项目的证明。应是项目验收证明、标准化主管部门出具书面的证明等。</w:t>
      </w:r>
    </w:p>
    <w:p>
      <w:pPr>
        <w:keepNext w:val="0"/>
        <w:keepLines w:val="0"/>
        <w:pageBreakBefore w:val="0"/>
        <w:widowControl w:val="0"/>
        <w:numPr>
          <w:ilvl w:val="0"/>
          <w:numId w:val="14"/>
        </w:numPr>
        <w:kinsoku/>
        <w:wordWrap/>
        <w:overflowPunct/>
        <w:topLinePunct w:val="0"/>
        <w:autoSpaceDE/>
        <w:autoSpaceDN/>
        <w:bidi w:val="0"/>
        <w:adjustRightInd/>
        <w:snapToGrid w:val="0"/>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其他证明材料。</w:t>
      </w:r>
    </w:p>
    <w:p>
      <w:pPr>
        <w:keepNext w:val="0"/>
        <w:keepLines w:val="0"/>
        <w:pageBreakBefore w:val="0"/>
        <w:widowControl w:val="0"/>
        <w:kinsoku/>
        <w:wordWrap/>
        <w:overflowPunct/>
        <w:topLinePunct w:val="0"/>
        <w:autoSpaceDE/>
        <w:autoSpaceDN/>
        <w:bidi w:val="0"/>
        <w:adjustRightInd/>
        <w:snapToGrid w:val="0"/>
        <w:ind w:firstLine="388" w:firstLineChars="200"/>
        <w:textAlignment w:val="auto"/>
        <w:rPr>
          <w:rFonts w:hint="eastAsia" w:ascii="Times New Roman" w:hAnsi="Times New Roman" w:eastAsia="方正仿宋简体" w:cs="Times New Roman"/>
          <w:caps w:val="0"/>
          <w:color w:val="auto"/>
          <w:spacing w:val="-6"/>
          <w:w w:val="100"/>
          <w:sz w:val="21"/>
        </w:rPr>
      </w:pPr>
    </w:p>
    <w:p>
      <w:pPr>
        <w:ind w:firstLine="388" w:firstLineChars="200"/>
        <w:rPr>
          <w:rFonts w:hint="eastAsia" w:ascii="Times New Roman" w:hAnsi="Times New Roman" w:eastAsia="方正仿宋简体" w:cs="Times New Roman"/>
          <w:caps w:val="0"/>
          <w:color w:val="auto"/>
          <w:spacing w:val="-6"/>
          <w:w w:val="100"/>
          <w:sz w:val="21"/>
        </w:rPr>
      </w:pPr>
    </w:p>
    <w:p>
      <w:pPr>
        <w:ind w:firstLine="388" w:firstLineChars="200"/>
        <w:rPr>
          <w:rFonts w:hint="eastAsia" w:ascii="Times New Roman" w:hAnsi="Times New Roman" w:eastAsia="方正仿宋简体" w:cs="Times New Roman"/>
          <w:caps w:val="0"/>
          <w:color w:val="auto"/>
          <w:spacing w:val="-6"/>
          <w:w w:val="100"/>
          <w:sz w:val="21"/>
        </w:rPr>
      </w:pPr>
    </w:p>
    <w:p>
      <w:pPr>
        <w:ind w:firstLine="388" w:firstLineChars="200"/>
        <w:rPr>
          <w:rFonts w:hint="eastAsia" w:ascii="Times New Roman" w:hAnsi="Times New Roman" w:eastAsia="方正仿宋简体" w:cs="Times New Roman"/>
          <w:caps w:val="0"/>
          <w:color w:val="auto"/>
          <w:spacing w:val="-6"/>
          <w:w w:val="100"/>
          <w:sz w:val="21"/>
        </w:rPr>
      </w:pPr>
    </w:p>
    <w:p>
      <w:pPr>
        <w:ind w:firstLine="420"/>
        <w:rPr>
          <w:rFonts w:hint="eastAsia" w:ascii="Times New Roman" w:hAnsi="Times New Roman" w:eastAsia="方正仿宋简体" w:cs="Times New Roman"/>
          <w:caps w:val="0"/>
          <w:color w:val="auto"/>
          <w:spacing w:val="-6"/>
          <w:w w:val="100"/>
          <w:sz w:val="21"/>
        </w:rPr>
      </w:pPr>
    </w:p>
    <w:p>
      <w:pPr>
        <w:ind w:left="432"/>
        <w:rPr>
          <w:rFonts w:hint="eastAsia" w:ascii="Times New Roman" w:hAnsi="Times New Roman" w:eastAsia="方正仿宋简体" w:cs="Times New Roman"/>
          <w:caps w:val="0"/>
          <w:color w:val="auto"/>
          <w:spacing w:val="-6"/>
          <w:w w:val="100"/>
          <w:sz w:val="21"/>
        </w:rPr>
      </w:pPr>
    </w:p>
    <w:p>
      <w:pPr>
        <w:spacing w:line="20" w:lineRule="exact"/>
        <w:ind w:firstLine="4970" w:firstLineChars="1750"/>
        <w:rPr>
          <w:rFonts w:ascii="Times New Roman" w:hAnsi="Times New Roman" w:eastAsia="方正楷体简体" w:cs="Times New Roman"/>
          <w:caps w:val="0"/>
          <w:color w:val="auto"/>
          <w:spacing w:val="-6"/>
          <w:w w:val="100"/>
          <w:sz w:val="30"/>
          <w:szCs w:val="30"/>
        </w:rPr>
      </w:pPr>
    </w:p>
    <w:p>
      <w:pPr>
        <w:ind w:left="432"/>
        <w:rPr>
          <w:rFonts w:hint="eastAsia" w:ascii="Times New Roman" w:hAnsi="Times New Roman" w:eastAsia="方正仿宋简体" w:cs="Times New Roman"/>
          <w:caps w:val="0"/>
          <w:color w:val="auto"/>
          <w:spacing w:val="-6"/>
          <w:w w:val="100"/>
          <w:sz w:val="21"/>
        </w:rPr>
      </w:pPr>
    </w:p>
    <w:p>
      <w:pPr>
        <w:spacing w:line="20" w:lineRule="exact"/>
        <w:ind w:firstLine="4970" w:firstLineChars="1750"/>
        <w:rPr>
          <w:rFonts w:ascii="Times New Roman" w:hAnsi="Times New Roman" w:eastAsia="方正楷体简体" w:cs="Times New Roman"/>
          <w:caps w:val="0"/>
          <w:color w:val="auto"/>
          <w:spacing w:val="-6"/>
          <w:w w:val="100"/>
          <w:sz w:val="30"/>
          <w:szCs w:val="30"/>
        </w:rPr>
      </w:pPr>
      <w:r>
        <w:rPr>
          <w:rFonts w:ascii="Times New Roman" w:hAnsi="Times New Roman" w:eastAsia="方正楷体简体" w:cs="Times New Roman"/>
          <w:caps w:val="0"/>
          <w:color w:val="auto"/>
          <w:spacing w:val="-6"/>
          <w:w w:val="100"/>
          <w:sz w:val="30"/>
          <w:szCs w:val="30"/>
        </w:rPr>
        <w:t>。</w:t>
      </w: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keepNext w:val="0"/>
        <w:keepLines w:val="0"/>
        <w:pageBreakBefore w:val="0"/>
        <w:widowControl w:val="0"/>
        <w:kinsoku/>
        <w:wordWrap/>
        <w:overflowPunct/>
        <w:topLinePunct w:val="0"/>
        <w:autoSpaceDE/>
        <w:autoSpaceDN/>
        <w:bidi w:val="0"/>
        <w:spacing w:line="1000" w:lineRule="exact"/>
        <w:jc w:val="center"/>
        <w:textAlignment w:val="auto"/>
        <w:rPr>
          <w:rFonts w:hint="eastAsia"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lang w:eastAsia="zh-CN"/>
        </w:rPr>
        <w:t>广东省标准化突出贡献</w:t>
      </w:r>
      <w:r>
        <w:rPr>
          <w:rFonts w:hint="eastAsia" w:ascii="Times New Roman" w:hAnsi="Times New Roman" w:eastAsia="方正小标宋简体" w:cs="Times New Roman"/>
          <w:b w:val="0"/>
          <w:bCs/>
          <w:caps w:val="0"/>
          <w:color w:val="auto"/>
          <w:spacing w:val="-6"/>
          <w:w w:val="100"/>
          <w:sz w:val="52"/>
          <w:szCs w:val="52"/>
        </w:rPr>
        <w:t>奖</w:t>
      </w:r>
    </w:p>
    <w:p>
      <w:pPr>
        <w:keepNext w:val="0"/>
        <w:keepLines w:val="0"/>
        <w:pageBreakBefore w:val="0"/>
        <w:widowControl w:val="0"/>
        <w:kinsoku/>
        <w:wordWrap/>
        <w:overflowPunct/>
        <w:topLinePunct w:val="0"/>
        <w:autoSpaceDE/>
        <w:autoSpaceDN/>
        <w:bidi w:val="0"/>
        <w:spacing w:line="1000" w:lineRule="exact"/>
        <w:jc w:val="center"/>
        <w:textAlignment w:val="auto"/>
        <w:rPr>
          <w:rFonts w:ascii="Times New Roman" w:hAnsi="Times New Roman" w:eastAsia="方正小标宋简体" w:cs="Times New Roman"/>
          <w:b w:val="0"/>
          <w:bCs/>
          <w:caps w:val="0"/>
          <w:color w:val="auto"/>
          <w:spacing w:val="-6"/>
          <w:w w:val="100"/>
          <w:sz w:val="52"/>
          <w:szCs w:val="52"/>
        </w:rPr>
      </w:pPr>
      <w:r>
        <w:rPr>
          <w:rFonts w:hint="eastAsia" w:ascii="Times New Roman" w:hAnsi="Times New Roman" w:eastAsia="方正小标宋简体" w:cs="Times New Roman"/>
          <w:b w:val="0"/>
          <w:bCs/>
          <w:caps w:val="0"/>
          <w:color w:val="auto"/>
          <w:spacing w:val="-6"/>
          <w:w w:val="100"/>
          <w:sz w:val="52"/>
          <w:szCs w:val="52"/>
        </w:rPr>
        <w:t>个人奖</w:t>
      </w:r>
      <w:r>
        <w:rPr>
          <w:rFonts w:hint="eastAsia" w:ascii="Times New Roman" w:hAnsi="Times New Roman" w:eastAsia="方正小标宋简体" w:cs="Times New Roman"/>
          <w:b w:val="0"/>
          <w:bCs/>
          <w:caps w:val="0"/>
          <w:color w:val="auto"/>
          <w:spacing w:val="-6"/>
          <w:w w:val="100"/>
          <w:sz w:val="52"/>
          <w:szCs w:val="52"/>
          <w:lang w:eastAsia="zh-CN"/>
        </w:rPr>
        <w:t>申报推荐书</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ascii="Times New Roman" w:hAnsi="Times New Roman" w:eastAsia="方正楷体简体" w:cs="Times New Roman"/>
          <w:caps w:val="0"/>
          <w:color w:val="auto"/>
          <w:spacing w:val="-6"/>
          <w:w w:val="100"/>
          <w:sz w:val="44"/>
          <w:szCs w:val="44"/>
        </w:rPr>
      </w:pPr>
      <w:r>
        <w:rPr>
          <w:rFonts w:hint="eastAsia" w:ascii="Times New Roman" w:hAnsi="Times New Roman" w:eastAsia="方正楷体简体" w:cs="Times New Roman"/>
          <w:caps w:val="0"/>
          <w:color w:val="auto"/>
          <w:spacing w:val="-6"/>
          <w:w w:val="100"/>
          <w:sz w:val="44"/>
          <w:szCs w:val="44"/>
        </w:rPr>
        <w:t>（优秀青年奖）</w:t>
      </w:r>
    </w:p>
    <w:p>
      <w:pPr>
        <w:keepNext w:val="0"/>
        <w:keepLines w:val="0"/>
        <w:pageBreakBefore w:val="0"/>
        <w:widowControl w:val="0"/>
        <w:kinsoku/>
        <w:wordWrap/>
        <w:overflowPunct/>
        <w:topLinePunct w:val="0"/>
        <w:autoSpaceDE/>
        <w:autoSpaceDN/>
        <w:bidi w:val="0"/>
        <w:adjustRightInd w:val="0"/>
        <w:snapToGrid w:val="0"/>
        <w:spacing w:line="1000" w:lineRule="exact"/>
        <w:textAlignment w:val="auto"/>
        <w:rPr>
          <w:rFonts w:ascii="Times New Roman" w:hAnsi="Times New Roman" w:eastAsia="方正小标宋简体" w:cs="Times New Roman"/>
          <w:caps w:val="0"/>
          <w:color w:val="auto"/>
          <w:spacing w:val="-6"/>
          <w:w w:val="100"/>
          <w:sz w:val="36"/>
          <w:szCs w:val="36"/>
        </w:rPr>
      </w:pPr>
    </w:p>
    <w:p>
      <w:pPr>
        <w:adjustRightInd w:val="0"/>
        <w:snapToGrid w:val="0"/>
        <w:spacing w:before="146"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46" w:beforeLines="50" w:line="240" w:lineRule="atLeast"/>
        <w:rPr>
          <w:rFonts w:ascii="Times New Roman" w:hAnsi="Times New Roman" w:eastAsia="方正小标宋简体" w:cs="Times New Roman"/>
          <w:caps w:val="0"/>
          <w:color w:val="auto"/>
          <w:spacing w:val="-6"/>
          <w:w w:val="100"/>
          <w:sz w:val="36"/>
          <w:szCs w:val="36"/>
        </w:rPr>
      </w:pPr>
    </w:p>
    <w:p>
      <w:pPr>
        <w:adjustRightInd w:val="0"/>
        <w:snapToGrid w:val="0"/>
        <w:spacing w:before="146" w:beforeLines="50" w:line="240" w:lineRule="atLeast"/>
        <w:rPr>
          <w:rFonts w:ascii="Times New Roman" w:hAnsi="Times New Roman" w:eastAsia="方正仿宋简体" w:cs="Times New Roman"/>
          <w:caps w:val="0"/>
          <w:color w:val="auto"/>
          <w:spacing w:val="-6"/>
          <w:w w:val="100"/>
          <w:sz w:val="36"/>
          <w:szCs w:val="36"/>
        </w:rPr>
      </w:pPr>
    </w:p>
    <w:tbl>
      <w:tblPr>
        <w:tblStyle w:val="4"/>
        <w:tblW w:w="0" w:type="auto"/>
        <w:jc w:val="center"/>
        <w:tblLayout w:type="fixed"/>
        <w:tblCellMar>
          <w:top w:w="0" w:type="dxa"/>
          <w:left w:w="108" w:type="dxa"/>
          <w:bottom w:w="0" w:type="dxa"/>
          <w:right w:w="108" w:type="dxa"/>
        </w:tblCellMar>
      </w:tblPr>
      <w:tblGrid>
        <w:gridCol w:w="2248"/>
        <w:gridCol w:w="6082"/>
      </w:tblGrid>
      <w:tr>
        <w:tblPrEx>
          <w:tblCellMar>
            <w:top w:w="0" w:type="dxa"/>
            <w:left w:w="108" w:type="dxa"/>
            <w:bottom w:w="0" w:type="dxa"/>
            <w:right w:w="108" w:type="dxa"/>
          </w:tblCellMar>
        </w:tblPrEx>
        <w:trPr>
          <w:jc w:val="center"/>
        </w:trPr>
        <w:tc>
          <w:tcPr>
            <w:tcW w:w="2248" w:type="dxa"/>
            <w:noWrap w:val="0"/>
            <w:tcMar>
              <w:top w:w="113" w:type="dxa"/>
              <w:right w:w="0" w:type="dxa"/>
            </w:tcMar>
            <w:vAlign w:val="bottom"/>
          </w:tcPr>
          <w:p>
            <w:pPr>
              <w:spacing w:before="146" w:beforeLines="50"/>
              <w:jc w:val="right"/>
              <w:rPr>
                <w:rFonts w:ascii="Times New Roman" w:hAnsi="Times New Roman" w:eastAsia="宋体" w:cs="Times New Roman"/>
                <w:caps w:val="0"/>
                <w:color w:val="auto"/>
                <w:spacing w:val="-6"/>
                <w:w w:val="100"/>
                <w:sz w:val="36"/>
                <w:szCs w:val="36"/>
              </w:rPr>
            </w:pPr>
            <w:r>
              <w:rPr>
                <w:rFonts w:hint="eastAsia" w:ascii="Times New Roman" w:hAnsi="Times New Roman" w:eastAsia="仿宋_GB2312" w:cs="仿宋_GB2312"/>
                <w:b/>
                <w:bCs/>
                <w:caps w:val="0"/>
                <w:color w:val="auto"/>
                <w:spacing w:val="-6"/>
                <w:w w:val="100"/>
                <w:sz w:val="36"/>
                <w:szCs w:val="36"/>
                <w:lang w:eastAsia="zh-CN"/>
              </w:rPr>
              <w:t>推荐对象</w:t>
            </w:r>
            <w:r>
              <w:rPr>
                <w:rFonts w:hint="eastAsia" w:ascii="Times New Roman" w:hAnsi="Times New Roman" w:eastAsia="仿宋_GB2312" w:cs="仿宋_GB2312"/>
                <w:b/>
                <w:bCs/>
                <w:caps w:val="0"/>
                <w:color w:val="auto"/>
                <w:spacing w:val="-6"/>
                <w:w w:val="100"/>
                <w:sz w:val="36"/>
                <w:szCs w:val="36"/>
              </w:rPr>
              <w:t>：</w:t>
            </w:r>
          </w:p>
        </w:tc>
        <w:tc>
          <w:tcPr>
            <w:tcW w:w="6082" w:type="dxa"/>
            <w:tcBorders>
              <w:bottom w:val="single" w:color="auto" w:sz="4" w:space="0"/>
            </w:tcBorders>
            <w:noWrap w:val="0"/>
            <w:tcMar>
              <w:top w:w="113" w:type="dxa"/>
            </w:tcMar>
            <w:vAlign w:val="bottom"/>
          </w:tcPr>
          <w:p>
            <w:pPr>
              <w:spacing w:before="146" w:beforeLines="50"/>
              <w:rPr>
                <w:rFonts w:ascii="Times New Roman" w:hAnsi="Times New Roman" w:eastAsia="宋体" w:cs="Times New Roman"/>
                <w:caps w:val="0"/>
                <w:color w:val="auto"/>
                <w:spacing w:val="-6"/>
                <w:w w:val="100"/>
                <w:sz w:val="36"/>
                <w:szCs w:val="36"/>
              </w:rPr>
            </w:pPr>
          </w:p>
        </w:tc>
      </w:tr>
      <w:tr>
        <w:tblPrEx>
          <w:tblCellMar>
            <w:top w:w="0" w:type="dxa"/>
            <w:left w:w="108" w:type="dxa"/>
            <w:bottom w:w="0" w:type="dxa"/>
            <w:right w:w="108" w:type="dxa"/>
          </w:tblCellMar>
        </w:tblPrEx>
        <w:trPr>
          <w:jc w:val="center"/>
        </w:trPr>
        <w:tc>
          <w:tcPr>
            <w:tcW w:w="2248" w:type="dxa"/>
            <w:noWrap w:val="0"/>
            <w:tcMar>
              <w:top w:w="113" w:type="dxa"/>
              <w:right w:w="0" w:type="dxa"/>
            </w:tcMar>
            <w:vAlign w:val="bottom"/>
          </w:tcPr>
          <w:p>
            <w:pPr>
              <w:spacing w:before="146" w:beforeLines="50"/>
              <w:jc w:val="right"/>
              <w:rPr>
                <w:rFonts w:ascii="Times New Roman" w:hAnsi="Times New Roman" w:eastAsia="仿宋_GB2312" w:cs="Times New Roman"/>
                <w:caps w:val="0"/>
                <w:color w:val="auto"/>
                <w:spacing w:val="-6"/>
                <w:w w:val="100"/>
                <w:sz w:val="36"/>
                <w:szCs w:val="36"/>
              </w:rPr>
            </w:pPr>
            <w:r>
              <w:rPr>
                <w:rFonts w:hint="eastAsia" w:ascii="Times New Roman" w:hAnsi="Times New Roman" w:eastAsia="仿宋_GB2312" w:cs="仿宋_GB2312"/>
                <w:b/>
                <w:bCs/>
                <w:caps w:val="0"/>
                <w:color w:val="auto"/>
                <w:spacing w:val="-6"/>
                <w:w w:val="100"/>
                <w:sz w:val="36"/>
                <w:szCs w:val="36"/>
                <w:lang w:eastAsia="zh-CN"/>
              </w:rPr>
              <w:t>推荐</w:t>
            </w:r>
            <w:r>
              <w:rPr>
                <w:rFonts w:hint="eastAsia" w:ascii="Times New Roman" w:hAnsi="Times New Roman" w:eastAsia="仿宋_GB2312" w:cs="仿宋_GB2312"/>
                <w:b/>
                <w:bCs/>
                <w:caps w:val="0"/>
                <w:color w:val="auto"/>
                <w:spacing w:val="-6"/>
                <w:w w:val="100"/>
                <w:sz w:val="36"/>
                <w:szCs w:val="36"/>
              </w:rPr>
              <w:t>单位</w:t>
            </w:r>
            <w:r>
              <w:rPr>
                <w:rFonts w:hint="eastAsia" w:ascii="Times New Roman" w:hAnsi="Times New Roman" w:eastAsia="仿宋_GB2312" w:cs="仿宋_GB2312"/>
                <w:caps w:val="0"/>
                <w:color w:val="auto"/>
                <w:spacing w:val="-6"/>
                <w:w w:val="100"/>
                <w:sz w:val="36"/>
                <w:szCs w:val="36"/>
              </w:rPr>
              <w:t>：</w:t>
            </w:r>
          </w:p>
        </w:tc>
        <w:tc>
          <w:tcPr>
            <w:tcW w:w="6082" w:type="dxa"/>
            <w:tcBorders>
              <w:top w:val="single" w:color="auto" w:sz="4" w:space="0"/>
              <w:bottom w:val="single" w:color="auto" w:sz="4" w:space="0"/>
            </w:tcBorders>
            <w:noWrap w:val="0"/>
            <w:tcMar>
              <w:top w:w="113" w:type="dxa"/>
            </w:tcMar>
            <w:vAlign w:val="bottom"/>
          </w:tcPr>
          <w:p>
            <w:pPr>
              <w:spacing w:before="146" w:beforeLines="50"/>
              <w:rPr>
                <w:rFonts w:ascii="Times New Roman" w:hAnsi="Times New Roman" w:eastAsia="仿宋_GB2312" w:cs="Times New Roman"/>
                <w:caps w:val="0"/>
                <w:color w:val="auto"/>
                <w:spacing w:val="-6"/>
                <w:w w:val="100"/>
                <w:sz w:val="36"/>
                <w:szCs w:val="36"/>
              </w:rPr>
            </w:pPr>
          </w:p>
        </w:tc>
      </w:tr>
      <w:tr>
        <w:tblPrEx>
          <w:tblCellMar>
            <w:top w:w="0" w:type="dxa"/>
            <w:left w:w="108" w:type="dxa"/>
            <w:bottom w:w="0" w:type="dxa"/>
            <w:right w:w="108" w:type="dxa"/>
          </w:tblCellMar>
        </w:tblPrEx>
        <w:trPr>
          <w:jc w:val="center"/>
        </w:trPr>
        <w:tc>
          <w:tcPr>
            <w:tcW w:w="2248" w:type="dxa"/>
            <w:noWrap w:val="0"/>
            <w:tcMar>
              <w:top w:w="113" w:type="dxa"/>
              <w:right w:w="0" w:type="dxa"/>
            </w:tcMar>
            <w:vAlign w:val="bottom"/>
          </w:tcPr>
          <w:p>
            <w:pPr>
              <w:spacing w:before="146" w:beforeLines="50"/>
              <w:jc w:val="right"/>
              <w:rPr>
                <w:rFonts w:ascii="Times New Roman" w:hAnsi="Times New Roman" w:eastAsia="宋体" w:cs="Times New Roman"/>
                <w:caps w:val="0"/>
                <w:color w:val="auto"/>
                <w:spacing w:val="-6"/>
                <w:w w:val="100"/>
                <w:sz w:val="36"/>
                <w:szCs w:val="36"/>
              </w:rPr>
            </w:pPr>
            <w:r>
              <w:rPr>
                <w:rFonts w:hint="eastAsia" w:ascii="Times New Roman" w:hAnsi="Times New Roman" w:eastAsia="仿宋_GB2312" w:cs="仿宋_GB2312"/>
                <w:b/>
                <w:bCs/>
                <w:caps w:val="0"/>
                <w:color w:val="auto"/>
                <w:spacing w:val="-6"/>
                <w:w w:val="100"/>
                <w:sz w:val="36"/>
                <w:szCs w:val="36"/>
              </w:rPr>
              <w:t>填表日期</w:t>
            </w:r>
            <w:r>
              <w:rPr>
                <w:rFonts w:hint="eastAsia" w:ascii="Times New Roman" w:hAnsi="Times New Roman" w:eastAsia="仿宋_GB2312" w:cs="仿宋_GB2312"/>
                <w:caps w:val="0"/>
                <w:color w:val="auto"/>
                <w:spacing w:val="-6"/>
                <w:w w:val="100"/>
                <w:sz w:val="36"/>
                <w:szCs w:val="36"/>
              </w:rPr>
              <w:t>：</w:t>
            </w:r>
          </w:p>
        </w:tc>
        <w:tc>
          <w:tcPr>
            <w:tcW w:w="6082" w:type="dxa"/>
            <w:tcBorders>
              <w:top w:val="single" w:color="auto" w:sz="4" w:space="0"/>
              <w:bottom w:val="single" w:color="auto" w:sz="4" w:space="0"/>
            </w:tcBorders>
            <w:noWrap w:val="0"/>
            <w:tcMar>
              <w:top w:w="113" w:type="dxa"/>
            </w:tcMar>
            <w:vAlign w:val="bottom"/>
          </w:tcPr>
          <w:p>
            <w:pPr>
              <w:spacing w:before="146" w:beforeLines="50"/>
              <w:rPr>
                <w:rFonts w:ascii="Times New Roman" w:hAnsi="Times New Roman" w:eastAsia="宋体" w:cs="Times New Roman"/>
                <w:caps w:val="0"/>
                <w:color w:val="auto"/>
                <w:spacing w:val="-6"/>
                <w:w w:val="100"/>
                <w:sz w:val="36"/>
                <w:szCs w:val="36"/>
              </w:rPr>
            </w:pPr>
          </w:p>
        </w:tc>
      </w:tr>
    </w:tbl>
    <w:p>
      <w:pPr>
        <w:rPr>
          <w:rFonts w:ascii="Times New Roman" w:hAnsi="Times New Roman" w:eastAsia="宋体" w:cs="Times New Roman"/>
          <w:caps w:val="0"/>
          <w:color w:val="auto"/>
          <w:spacing w:val="-6"/>
          <w:w w:val="100"/>
          <w:sz w:val="21"/>
        </w:rPr>
      </w:pPr>
    </w:p>
    <w:p>
      <w:pPr>
        <w:rPr>
          <w:rFonts w:ascii="Times New Roman" w:hAnsi="Times New Roman" w:eastAsia="宋体" w:cs="Times New Roman"/>
          <w:caps w:val="0"/>
          <w:color w:val="auto"/>
          <w:spacing w:val="-6"/>
          <w:w w:val="100"/>
          <w:sz w:val="21"/>
        </w:rPr>
      </w:pPr>
    </w:p>
    <w:p>
      <w:pPr>
        <w:jc w:val="center"/>
        <w:rPr>
          <w:rFonts w:hint="eastAsia" w:ascii="方正小标宋简体" w:hAnsi="方正小标宋简体" w:eastAsia="方正小标宋简体" w:cs="方正小标宋简体"/>
          <w:lang w:eastAsia="zh-CN"/>
        </w:rPr>
      </w:pP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推荐</w:t>
      </w:r>
      <w:r>
        <w:rPr>
          <w:rFonts w:hint="eastAsia" w:ascii="方正小标宋简体" w:hAnsi="方正小标宋简体" w:eastAsia="方正小标宋简体" w:cs="方正小标宋简体"/>
        </w:rPr>
        <w:t>单位基本情况和</w:t>
      </w:r>
      <w:r>
        <w:rPr>
          <w:rFonts w:hint="eastAsia" w:ascii="方正小标宋简体" w:hAnsi="方正小标宋简体" w:eastAsia="方正小标宋简体" w:cs="方正小标宋简体"/>
          <w:lang w:eastAsia="zh-CN"/>
        </w:rPr>
        <w:t>推荐</w:t>
      </w:r>
      <w:r>
        <w:rPr>
          <w:rFonts w:hint="eastAsia" w:ascii="方正小标宋简体" w:hAnsi="方正小标宋简体" w:eastAsia="方正小标宋简体" w:cs="方正小标宋简体"/>
        </w:rPr>
        <w:t>理由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475"/>
        <w:gridCol w:w="1166"/>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推荐</w:t>
            </w:r>
            <w:r>
              <w:rPr>
                <w:rFonts w:hint="eastAsia" w:ascii="Times New Roman" w:hAnsi="Times New Roman" w:eastAsia="方正仿宋简体" w:cs="Times New Roman"/>
                <w:caps w:val="0"/>
                <w:color w:val="auto"/>
                <w:spacing w:val="-6"/>
                <w:w w:val="100"/>
                <w:sz w:val="24"/>
              </w:rPr>
              <w:t>单位名称</w:t>
            </w:r>
          </w:p>
        </w:tc>
        <w:tc>
          <w:tcPr>
            <w:tcW w:w="4238"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166"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所在地</w:t>
            </w:r>
          </w:p>
        </w:tc>
        <w:tc>
          <w:tcPr>
            <w:tcW w:w="1670"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通讯地址</w:t>
            </w:r>
          </w:p>
        </w:tc>
        <w:tc>
          <w:tcPr>
            <w:tcW w:w="4238" w:type="dxa"/>
            <w:gridSpan w:val="3"/>
            <w:noWrap w:val="0"/>
            <w:vAlign w:val="center"/>
          </w:tcPr>
          <w:p>
            <w:pPr>
              <w:rPr>
                <w:rFonts w:hint="eastAsia" w:ascii="Times New Roman" w:hAnsi="Times New Roman" w:eastAsia="方正仿宋简体" w:cs="Times New Roman"/>
                <w:caps w:val="0"/>
                <w:color w:val="auto"/>
                <w:spacing w:val="-6"/>
                <w:w w:val="100"/>
                <w:sz w:val="24"/>
              </w:rPr>
            </w:pPr>
          </w:p>
        </w:tc>
        <w:tc>
          <w:tcPr>
            <w:tcW w:w="1166"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邮政编码</w:t>
            </w:r>
          </w:p>
        </w:tc>
        <w:tc>
          <w:tcPr>
            <w:tcW w:w="1670"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联系人</w:t>
            </w:r>
          </w:p>
        </w:tc>
        <w:tc>
          <w:tcPr>
            <w:tcW w:w="1433" w:type="dxa"/>
            <w:noWrap w:val="0"/>
            <w:vAlign w:val="center"/>
          </w:tcPr>
          <w:p>
            <w:pPr>
              <w:rPr>
                <w:rFonts w:hint="eastAsia" w:ascii="Times New Roman" w:hAnsi="Times New Roman" w:eastAsia="方正仿宋简体" w:cs="Times New Roman"/>
                <w:caps w:val="0"/>
                <w:color w:val="auto"/>
                <w:spacing w:val="-6"/>
                <w:w w:val="100"/>
                <w:sz w:val="24"/>
              </w:rPr>
            </w:pPr>
          </w:p>
        </w:tc>
        <w:tc>
          <w:tcPr>
            <w:tcW w:w="1330"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办公</w:t>
            </w:r>
            <w:r>
              <w:rPr>
                <w:rFonts w:hint="eastAsia" w:ascii="Times New Roman" w:hAnsi="Times New Roman" w:eastAsia="方正仿宋简体" w:cs="Times New Roman"/>
                <w:caps w:val="0"/>
                <w:color w:val="auto"/>
                <w:spacing w:val="-6"/>
                <w:w w:val="100"/>
                <w:sz w:val="24"/>
              </w:rPr>
              <w:t>电话</w:t>
            </w:r>
          </w:p>
        </w:tc>
        <w:tc>
          <w:tcPr>
            <w:tcW w:w="1475" w:type="dxa"/>
            <w:noWrap w:val="0"/>
            <w:vAlign w:val="center"/>
          </w:tcPr>
          <w:p>
            <w:pPr>
              <w:rPr>
                <w:rFonts w:hint="eastAsia" w:ascii="Times New Roman" w:hAnsi="Times New Roman" w:eastAsia="方正仿宋简体" w:cs="Times New Roman"/>
                <w:caps w:val="0"/>
                <w:color w:val="auto"/>
                <w:spacing w:val="-6"/>
                <w:w w:val="100"/>
                <w:sz w:val="24"/>
              </w:rPr>
            </w:pPr>
          </w:p>
        </w:tc>
        <w:tc>
          <w:tcPr>
            <w:tcW w:w="1166"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移动电话</w:t>
            </w:r>
          </w:p>
        </w:tc>
        <w:tc>
          <w:tcPr>
            <w:tcW w:w="1670" w:type="dxa"/>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传真</w:t>
            </w:r>
          </w:p>
        </w:tc>
        <w:tc>
          <w:tcPr>
            <w:tcW w:w="4238" w:type="dxa"/>
            <w:gridSpan w:val="3"/>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c>
          <w:tcPr>
            <w:tcW w:w="1166" w:type="dxa"/>
            <w:tcBorders>
              <w:bottom w:val="single" w:color="auto" w:sz="4" w:space="0"/>
            </w:tcBorders>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电子邮箱</w:t>
            </w:r>
          </w:p>
        </w:tc>
        <w:tc>
          <w:tcPr>
            <w:tcW w:w="1670" w:type="dxa"/>
            <w:tcBorders>
              <w:bottom w:val="single" w:color="auto" w:sz="4" w:space="0"/>
            </w:tcBorders>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7" w:hRule="atLeast"/>
        </w:trPr>
        <w:tc>
          <w:tcPr>
            <w:tcW w:w="8388" w:type="dxa"/>
            <w:gridSpan w:val="6"/>
            <w:tcBorders>
              <w:bottom w:val="single" w:color="auto" w:sz="4" w:space="0"/>
            </w:tcBorders>
            <w:noWrap w:val="0"/>
            <w:vAlign w:val="top"/>
          </w:tcPr>
          <w:p>
            <w:pPr>
              <w:adjustRightInd w:val="0"/>
              <w:snapToGrid w:val="0"/>
              <w:ind w:firstLine="448" w:firstLineChars="200"/>
              <w:jc w:val="left"/>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lang w:eastAsia="zh-CN"/>
              </w:rPr>
              <w:t>推荐</w:t>
            </w:r>
            <w:r>
              <w:rPr>
                <w:rFonts w:hint="eastAsia" w:ascii="Times New Roman" w:hAnsi="Times New Roman" w:eastAsia="方正仿宋简体" w:cs="方正小标宋简体"/>
                <w:caps w:val="0"/>
                <w:color w:val="auto"/>
                <w:spacing w:val="-6"/>
                <w:w w:val="100"/>
                <w:sz w:val="24"/>
              </w:rPr>
              <w:t>理由：（应</w:t>
            </w:r>
            <w:r>
              <w:rPr>
                <w:rFonts w:hint="eastAsia" w:ascii="Times New Roman" w:hAnsi="Times New Roman" w:eastAsia="方正仿宋简体" w:cs="方正小标宋简体"/>
                <w:caps w:val="0"/>
                <w:color w:val="auto"/>
                <w:spacing w:val="-6"/>
                <w:w w:val="100"/>
                <w:sz w:val="24"/>
                <w:lang w:eastAsia="zh-CN"/>
              </w:rPr>
              <w:t>当涵盖</w:t>
            </w:r>
            <w:r>
              <w:rPr>
                <w:rFonts w:hint="eastAsia" w:ascii="Times New Roman" w:hAnsi="Times New Roman" w:eastAsia="方正仿宋简体" w:cs="方正小标宋简体"/>
                <w:caps w:val="0"/>
                <w:color w:val="auto"/>
                <w:spacing w:val="-6"/>
                <w:w w:val="100"/>
                <w:sz w:val="24"/>
              </w:rPr>
              <w:t>以下内容：一、该同志的基本情况；二、该同志的主要工作业绩和亮点；三、该同志在标准化领域的贡献度和影响力。限1000字）</w:t>
            </w: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ind w:firstLine="448" w:firstLineChars="200"/>
              <w:textAlignment w:val="auto"/>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ind w:firstLine="448" w:firstLineChars="200"/>
              <w:textAlignment w:val="auto"/>
              <w:rPr>
                <w:rFonts w:hint="eastAsia" w:ascii="Times New Roman" w:hAnsi="Times New Roman" w:eastAsia="方正仿宋简体" w:cs="Times New Roman"/>
                <w:caps w:val="0"/>
                <w:color w:val="auto"/>
                <w:spacing w:val="-6"/>
                <w:w w:val="100"/>
                <w:sz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ind w:firstLine="448" w:firstLineChars="200"/>
              <w:textAlignment w:val="auto"/>
              <w:rPr>
                <w:rFonts w:hint="eastAsia" w:ascii="Times New Roman" w:hAnsi="Times New Roman" w:eastAsia="方正仿宋简体" w:cs="Times New Roman"/>
                <w:caps w:val="0"/>
                <w:color w:val="auto"/>
                <w:spacing w:val="-6"/>
                <w:w w:val="100"/>
                <w:sz w:val="24"/>
              </w:rPr>
            </w:pPr>
          </w:p>
          <w:p>
            <w:pPr>
              <w:spacing w:line="360" w:lineRule="auto"/>
              <w:ind w:firstLine="4480" w:firstLineChars="2000"/>
              <w:rPr>
                <w:rFonts w:hint="eastAsia" w:ascii="Times New Roman" w:hAnsi="Times New Roman" w:eastAsia="方正仿宋简体" w:cs="Times New Roman"/>
                <w:caps w:val="0"/>
                <w:color w:val="auto"/>
                <w:spacing w:val="-6"/>
                <w:w w:val="100"/>
                <w:sz w:val="24"/>
                <w:lang w:val="en-US" w:eastAsia="zh-CN"/>
              </w:rPr>
            </w:pPr>
            <w:r>
              <w:rPr>
                <w:rFonts w:hint="eastAsia" w:ascii="Times New Roman" w:hAnsi="Times New Roman" w:eastAsia="方正仿宋简体" w:cs="Times New Roman"/>
                <w:caps w:val="0"/>
                <w:color w:val="auto"/>
                <w:spacing w:val="-6"/>
                <w:w w:val="100"/>
                <w:sz w:val="24"/>
                <w:lang w:val="en-US" w:eastAsia="zh-CN"/>
              </w:rPr>
              <w:t>（盖章）：</w:t>
            </w:r>
          </w:p>
          <w:p>
            <w:pPr>
              <w:spacing w:before="100" w:beforeAutospacing="1" w:after="100" w:afterAutospacing="1" w:line="264" w:lineRule="auto"/>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val="en-US" w:eastAsia="zh-CN"/>
              </w:rPr>
              <w:t xml:space="preserve">                                             年  月  日</w:t>
            </w:r>
          </w:p>
        </w:tc>
      </w:tr>
    </w:tbl>
    <w:p>
      <w:pPr>
        <w:jc w:val="center"/>
        <w:rPr>
          <w:rFonts w:ascii="Times New Roman" w:hAnsi="Times New Roman" w:eastAsia="方正小标宋简体" w:cs="Times New Roman"/>
          <w:caps w:val="0"/>
          <w:color w:val="auto"/>
          <w:spacing w:val="-6"/>
          <w:w w:val="100"/>
          <w:sz w:val="36"/>
          <w:szCs w:val="36"/>
        </w:rPr>
      </w:pPr>
      <w:r>
        <w:rPr>
          <w:rFonts w:hint="eastAsia" w:ascii="Times New Roman" w:hAnsi="Times New Roman" w:eastAsia="方正小标宋简体" w:cs="Times New Roman"/>
          <w:caps w:val="0"/>
          <w:color w:val="auto"/>
          <w:spacing w:val="-6"/>
          <w:w w:val="100"/>
          <w:sz w:val="36"/>
          <w:szCs w:val="36"/>
        </w:rPr>
        <w:br w:type="page"/>
      </w:r>
      <w:r>
        <w:rPr>
          <w:rFonts w:hint="eastAsia" w:ascii="Times New Roman" w:hAnsi="Times New Roman" w:eastAsia="方正小标宋简体" w:cs="Times New Roman"/>
          <w:caps w:val="0"/>
          <w:color w:val="auto"/>
          <w:spacing w:val="-6"/>
          <w:w w:val="100"/>
          <w:sz w:val="36"/>
          <w:szCs w:val="36"/>
        </w:rPr>
        <w:t xml:space="preserve"> 材 料 清 单</w:t>
      </w:r>
    </w:p>
    <w:p>
      <w:pPr>
        <w:jc w:val="center"/>
        <w:rPr>
          <w:rFonts w:hint="eastAsia" w:ascii="Times New Roman" w:hAnsi="Times New Roman" w:eastAsia="宋体" w:cs="Times New Roman"/>
          <w:caps w:val="0"/>
          <w:color w:val="auto"/>
          <w:spacing w:val="-6"/>
          <w:w w:val="100"/>
          <w:sz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hint="eastAsia" w:ascii="Times New Roman" w:hAnsi="Times New Roman" w:eastAsia="宋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一、</w:t>
      </w:r>
      <w:r>
        <w:rPr>
          <w:rFonts w:hint="eastAsia" w:ascii="Times New Roman" w:hAnsi="Times New Roman" w:eastAsia="方正小标宋简体" w:cs="Times New Roman"/>
          <w:caps w:val="0"/>
          <w:color w:val="auto"/>
          <w:spacing w:val="-6"/>
          <w:w w:val="100"/>
          <w:sz w:val="30"/>
          <w:szCs w:val="30"/>
          <w:lang w:eastAsia="zh-CN"/>
        </w:rPr>
        <w:t>推荐对象</w:t>
      </w:r>
      <w:r>
        <w:rPr>
          <w:rFonts w:hint="eastAsia" w:ascii="Times New Roman" w:hAnsi="Times New Roman" w:eastAsia="方正小标宋简体" w:cs="Times New Roman"/>
          <w:caps w:val="0"/>
          <w:color w:val="auto"/>
          <w:spacing w:val="-6"/>
          <w:w w:val="100"/>
          <w:sz w:val="30"/>
          <w:szCs w:val="30"/>
        </w:rPr>
        <w:t>基本信息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二、标准化工作主要业绩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225"/>
        <w:textAlignment w:val="auto"/>
        <w:rPr>
          <w:rFonts w:ascii="Times New Roman" w:hAnsi="Times New Roman" w:eastAsia="方正小标宋简体" w:cs="Times New Roman"/>
          <w:caps w:val="0"/>
          <w:color w:val="auto"/>
          <w:spacing w:val="-6"/>
          <w:w w:val="100"/>
          <w:sz w:val="30"/>
          <w:szCs w:val="30"/>
        </w:rPr>
      </w:pPr>
      <w:r>
        <w:rPr>
          <w:rFonts w:hint="eastAsia" w:ascii="Times New Roman" w:hAnsi="Times New Roman" w:eastAsia="方正小标宋简体" w:cs="Times New Roman"/>
          <w:caps w:val="0"/>
          <w:color w:val="auto"/>
          <w:spacing w:val="-6"/>
          <w:w w:val="100"/>
          <w:sz w:val="30"/>
          <w:szCs w:val="30"/>
        </w:rPr>
        <w:t>三、</w:t>
      </w:r>
      <w:r>
        <w:rPr>
          <w:rFonts w:hint="eastAsia" w:ascii="Times New Roman" w:hAnsi="Times New Roman" w:eastAsia="方正小标宋简体" w:cs="Times New Roman"/>
          <w:caps w:val="0"/>
          <w:color w:val="auto"/>
          <w:spacing w:val="-6"/>
          <w:w w:val="100"/>
          <w:sz w:val="30"/>
          <w:szCs w:val="30"/>
          <w:lang w:eastAsia="zh-CN"/>
        </w:rPr>
        <w:t>有关</w:t>
      </w:r>
      <w:r>
        <w:rPr>
          <w:rFonts w:hint="eastAsia" w:ascii="Times New Roman" w:hAnsi="Times New Roman" w:eastAsia="方正小标宋简体" w:cs="Times New Roman"/>
          <w:caps w:val="0"/>
          <w:color w:val="auto"/>
          <w:spacing w:val="-6"/>
          <w:w w:val="100"/>
          <w:sz w:val="30"/>
          <w:szCs w:val="30"/>
        </w:rPr>
        <w:t>证明材料</w:t>
      </w:r>
    </w:p>
    <w:p>
      <w:pPr>
        <w:rPr>
          <w:rFonts w:hint="eastAsia" w:ascii="Times New Roman" w:hAnsi="Times New Roman" w:eastAsia="宋体" w:cs="Times New Roman"/>
          <w:caps w:val="0"/>
          <w:color w:val="auto"/>
          <w:spacing w:val="-6"/>
          <w:w w:val="100"/>
          <w:sz w:val="21"/>
        </w:rPr>
      </w:pPr>
    </w:p>
    <w:p>
      <w:pPr>
        <w:keepNext/>
        <w:pageBreakBefore/>
        <w:spacing w:after="43" w:afterLines="15"/>
        <w:jc w:val="center"/>
        <w:outlineLvl w:val="0"/>
        <w:rPr>
          <w:rFonts w:ascii="Times New Roman" w:hAnsi="Times New Roman" w:eastAsia="宋体" w:cs="Times New Roman"/>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一、</w:t>
      </w:r>
      <w:r>
        <w:rPr>
          <w:rFonts w:hint="eastAsia" w:ascii="Times New Roman" w:hAnsi="Times New Roman" w:eastAsia="方正小标宋简体" w:cs="方正小标宋简体"/>
          <w:caps w:val="0"/>
          <w:color w:val="auto"/>
          <w:spacing w:val="-6"/>
          <w:w w:val="100"/>
          <w:sz w:val="32"/>
          <w:szCs w:val="32"/>
          <w:lang w:eastAsia="zh-CN"/>
        </w:rPr>
        <w:t>推荐对象</w:t>
      </w:r>
      <w:r>
        <w:rPr>
          <w:rFonts w:hint="eastAsia" w:ascii="Times New Roman" w:hAnsi="Times New Roman" w:eastAsia="方正小标宋简体" w:cs="方正小标宋简体"/>
          <w:caps w:val="0"/>
          <w:color w:val="auto"/>
          <w:spacing w:val="-6"/>
          <w:w w:val="100"/>
          <w:sz w:val="32"/>
          <w:szCs w:val="32"/>
        </w:rPr>
        <w:t>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1637"/>
        <w:gridCol w:w="866"/>
        <w:gridCol w:w="1417"/>
        <w:gridCol w:w="1414"/>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姓名</w:t>
            </w:r>
          </w:p>
        </w:tc>
        <w:tc>
          <w:tcPr>
            <w:tcW w:w="163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866"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性别</w:t>
            </w:r>
          </w:p>
        </w:tc>
        <w:tc>
          <w:tcPr>
            <w:tcW w:w="1417" w:type="dxa"/>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4"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出生日期</w:t>
            </w:r>
          </w:p>
        </w:tc>
        <w:tc>
          <w:tcPr>
            <w:tcW w:w="1643"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55" w:type="dxa"/>
            <w:noWrap w:val="0"/>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身份证号码</w:t>
            </w:r>
          </w:p>
        </w:tc>
        <w:tc>
          <w:tcPr>
            <w:tcW w:w="2503" w:type="dxa"/>
            <w:gridSpan w:val="2"/>
            <w:noWrap w:val="0"/>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left w:w="108" w:type="dxa"/>
              <w:bottom w:w="57" w:type="dxa"/>
              <w:right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学历/学位</w:t>
            </w:r>
          </w:p>
        </w:tc>
        <w:tc>
          <w:tcPr>
            <w:tcW w:w="3057" w:type="dxa"/>
            <w:gridSpan w:val="2"/>
            <w:noWrap w:val="0"/>
            <w:tcMar>
              <w:left w:w="108"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参加工作时间</w:t>
            </w:r>
          </w:p>
        </w:tc>
        <w:tc>
          <w:tcPr>
            <w:tcW w:w="2503"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0" w:type="dxa"/>
              <w:bottom w:w="0" w:type="dxa"/>
            </w:tcMar>
            <w:vAlign w:val="center"/>
          </w:tcPr>
          <w:p>
            <w:pPr>
              <w:adjustRightInd w:val="0"/>
              <w:snapToGrid w:val="0"/>
              <w:spacing w:line="28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从事标准化</w:t>
            </w:r>
          </w:p>
          <w:p>
            <w:pPr>
              <w:adjustRightInd w:val="0"/>
              <w:snapToGrid w:val="0"/>
              <w:spacing w:line="28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工作年限</w:t>
            </w:r>
          </w:p>
        </w:tc>
        <w:tc>
          <w:tcPr>
            <w:tcW w:w="3057"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职务/职称</w:t>
            </w:r>
          </w:p>
        </w:tc>
        <w:tc>
          <w:tcPr>
            <w:tcW w:w="2503"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电子邮箱</w:t>
            </w:r>
          </w:p>
        </w:tc>
        <w:tc>
          <w:tcPr>
            <w:tcW w:w="3057"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办公电话</w:t>
            </w:r>
          </w:p>
        </w:tc>
        <w:tc>
          <w:tcPr>
            <w:tcW w:w="2503"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移动电话</w:t>
            </w:r>
          </w:p>
        </w:tc>
        <w:tc>
          <w:tcPr>
            <w:tcW w:w="3057"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855"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工作单位</w:t>
            </w:r>
          </w:p>
        </w:tc>
        <w:tc>
          <w:tcPr>
            <w:tcW w:w="2503"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c>
          <w:tcPr>
            <w:tcW w:w="1417" w:type="dxa"/>
            <w:noWrap w:val="0"/>
            <w:tcMar>
              <w:top w:w="57" w:type="dxa"/>
              <w:bottom w:w="57" w:type="dxa"/>
            </w:tcMar>
            <w:vAlign w:val="center"/>
          </w:tcPr>
          <w:p>
            <w:pPr>
              <w:adjustRightInd w:val="0"/>
              <w:snapToGrid w:val="0"/>
              <w:spacing w:line="360" w:lineRule="exac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邮政编码</w:t>
            </w:r>
          </w:p>
        </w:tc>
        <w:tc>
          <w:tcPr>
            <w:tcW w:w="3057" w:type="dxa"/>
            <w:gridSpan w:val="2"/>
            <w:noWrap w:val="0"/>
            <w:tcMar>
              <w:top w:w="57" w:type="dxa"/>
              <w:bottom w:w="57" w:type="dxa"/>
            </w:tcMar>
            <w:vAlign w:val="center"/>
          </w:tcPr>
          <w:p>
            <w:pPr>
              <w:adjustRightInd w:val="0"/>
              <w:snapToGrid w:val="0"/>
              <w:spacing w:line="360" w:lineRule="exact"/>
              <w:rPr>
                <w:rFonts w:ascii="Times New Roman" w:hAnsi="Times New Roman" w:eastAsia="宋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1855"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教育经历</w:t>
            </w:r>
          </w:p>
        </w:tc>
        <w:tc>
          <w:tcPr>
            <w:tcW w:w="6977" w:type="dxa"/>
            <w:gridSpan w:val="5"/>
            <w:noWrap w:val="0"/>
            <w:vAlign w:val="top"/>
          </w:tcPr>
          <w:p>
            <w:pPr>
              <w:adjustRightInd w:val="0"/>
              <w:snapToGrid w:val="0"/>
              <w:spacing w:line="240" w:lineRule="atLeast"/>
              <w:jc w:val="left"/>
              <w:rPr>
                <w:rFonts w:hint="eastAsia" w:ascii="Times New Roman" w:hAnsi="Times New Roman" w:eastAsia="宋体" w:cs="Times New Roman"/>
                <w:caps w:val="0"/>
                <w:color w:val="auto"/>
                <w:spacing w:val="-6"/>
                <w:w w:val="100"/>
                <w:sz w:val="21"/>
              </w:rPr>
            </w:pPr>
            <w:r>
              <w:rPr>
                <w:rFonts w:hint="eastAsia" w:ascii="Times New Roman" w:hAnsi="Times New Roman" w:eastAsia="方正仿宋简体" w:cs="方正小标宋简体"/>
                <w:caps w:val="0"/>
                <w:color w:val="auto"/>
                <w:spacing w:val="-6"/>
                <w:w w:val="100"/>
                <w:sz w:val="24"/>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855" w:type="dxa"/>
            <w:noWrap w:val="0"/>
            <w:vAlign w:val="center"/>
          </w:tcPr>
          <w:p>
            <w:pPr>
              <w:adjustRightInd w:val="0"/>
              <w:snapToGrid w:val="0"/>
              <w:spacing w:line="240" w:lineRule="atLeast"/>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方正小标宋简体"/>
                <w:caps w:val="0"/>
                <w:color w:val="auto"/>
                <w:spacing w:val="-6"/>
                <w:w w:val="100"/>
                <w:sz w:val="24"/>
              </w:rPr>
              <w:t>工作经历</w:t>
            </w:r>
          </w:p>
        </w:tc>
        <w:tc>
          <w:tcPr>
            <w:tcW w:w="6977" w:type="dxa"/>
            <w:gridSpan w:val="5"/>
            <w:noWrap w:val="0"/>
            <w:vAlign w:val="top"/>
          </w:tcPr>
          <w:p>
            <w:pPr>
              <w:adjustRightInd w:val="0"/>
              <w:snapToGrid w:val="0"/>
              <w:spacing w:line="240" w:lineRule="atLeast"/>
              <w:jc w:val="left"/>
              <w:rPr>
                <w:rFonts w:ascii="Times New Roman" w:hAnsi="Times New Roman" w:eastAsia="宋体" w:cs="Times New Roman"/>
                <w:caps w:val="0"/>
                <w:color w:val="auto"/>
                <w:spacing w:val="-6"/>
                <w:w w:val="100"/>
                <w:sz w:val="21"/>
              </w:rPr>
            </w:pPr>
            <w:r>
              <w:rPr>
                <w:rFonts w:hint="eastAsia" w:ascii="Times New Roman" w:hAnsi="Times New Roman" w:eastAsia="方正仿宋简体" w:cs="方正小标宋简体"/>
                <w:caps w:val="0"/>
                <w:color w:val="auto"/>
                <w:spacing w:val="-6"/>
                <w:w w:val="100"/>
                <w:sz w:val="24"/>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855" w:type="dxa"/>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个人基本情况介绍</w:t>
            </w:r>
          </w:p>
        </w:tc>
        <w:tc>
          <w:tcPr>
            <w:tcW w:w="6977" w:type="dxa"/>
            <w:gridSpan w:val="5"/>
            <w:noWrap w:val="0"/>
            <w:vAlign w:val="top"/>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（限500字）</w:t>
            </w:r>
          </w:p>
        </w:tc>
      </w:tr>
    </w:tbl>
    <w:p>
      <w:pPr>
        <w:rPr>
          <w:rFonts w:ascii="Times New Roman" w:hAnsi="Times New Roman" w:eastAsia="宋体" w:cs="Times New Roman"/>
          <w:caps w:val="0"/>
          <w:color w:val="auto"/>
          <w:spacing w:val="-6"/>
          <w:w w:val="100"/>
          <w:sz w:val="21"/>
        </w:rPr>
      </w:pPr>
    </w:p>
    <w:p>
      <w:pPr>
        <w:rPr>
          <w:rFonts w:ascii="Times New Roman" w:hAnsi="Times New Roman" w:eastAsia="方正楷体简体"/>
          <w:caps w:val="0"/>
          <w:color w:val="auto"/>
          <w:spacing w:val="-6"/>
          <w:w w:val="100"/>
          <w:sz w:val="30"/>
          <w:szCs w:val="30"/>
        </w:rPr>
        <w:sectPr>
          <w:footerReference r:id="rId7" w:type="first"/>
          <w:footerReference r:id="rId6" w:type="default"/>
          <w:pgSz w:w="11905" w:h="16838"/>
          <w:pgMar w:top="2098" w:right="1474" w:bottom="1701" w:left="1587" w:header="851" w:footer="1191" w:gutter="0"/>
          <w:pgNumType w:fmt="decimal"/>
          <w:cols w:space="720" w:num="1"/>
          <w:rtlGutter w:val="0"/>
          <w:docGrid w:type="linesAndChars" w:linePitch="592" w:charSpace="-856"/>
        </w:sectPr>
      </w:pPr>
    </w:p>
    <w:p>
      <w:pPr>
        <w:keepNext/>
        <w:pageBreakBefore/>
        <w:spacing w:after="36" w:afterLines="15"/>
        <w:jc w:val="center"/>
        <w:outlineLvl w:val="0"/>
        <w:rPr>
          <w:rFonts w:hint="eastAsia" w:ascii="Times New Roman" w:hAnsi="Times New Roman" w:eastAsia="方正小标宋简体" w:cs="方正小标宋简体"/>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rPr>
        <w:t>二、标准化工作主要业绩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73"/>
        <w:gridCol w:w="8"/>
        <w:gridCol w:w="24"/>
        <w:gridCol w:w="16"/>
        <w:gridCol w:w="83"/>
        <w:gridCol w:w="17"/>
        <w:gridCol w:w="1474"/>
        <w:gridCol w:w="138"/>
        <w:gridCol w:w="56"/>
        <w:gridCol w:w="96"/>
        <w:gridCol w:w="136"/>
        <w:gridCol w:w="44"/>
        <w:gridCol w:w="100"/>
        <w:gridCol w:w="48"/>
        <w:gridCol w:w="662"/>
        <w:gridCol w:w="969"/>
        <w:gridCol w:w="17"/>
        <w:gridCol w:w="60"/>
        <w:gridCol w:w="172"/>
        <w:gridCol w:w="16"/>
        <w:gridCol w:w="117"/>
        <w:gridCol w:w="756"/>
        <w:gridCol w:w="58"/>
        <w:gridCol w:w="11"/>
        <w:gridCol w:w="245"/>
        <w:gridCol w:w="5"/>
        <w:gridCol w:w="162"/>
        <w:gridCol w:w="82"/>
        <w:gridCol w:w="276"/>
        <w:gridCol w:w="136"/>
        <w:gridCol w:w="704"/>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1．科研创新能力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牵头承担</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标准化科研项目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9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项目编号</w:t>
            </w:r>
          </w:p>
        </w:tc>
        <w:tc>
          <w:tcPr>
            <w:tcW w:w="19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项目名称</w:t>
            </w:r>
          </w:p>
        </w:tc>
        <w:tc>
          <w:tcPr>
            <w:tcW w:w="1900"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项目来源</w:t>
            </w:r>
          </w:p>
        </w:tc>
        <w:tc>
          <w:tcPr>
            <w:tcW w:w="190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Times New Roman"/>
                <w:caps w:val="0"/>
                <w:color w:val="auto"/>
                <w:spacing w:val="-6"/>
                <w:w w:val="100"/>
                <w:sz w:val="24"/>
              </w:rPr>
              <w:t>完成状态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9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00"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0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9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00"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190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rPr>
              <w:t>标准化相关成果受表彰奖励</w:t>
            </w:r>
            <w:r>
              <w:rPr>
                <w:rFonts w:hint="eastAsia" w:ascii="Times New Roman" w:hAnsi="Times New Roman" w:eastAsia="方正仿宋简体" w:cs="Times New Roman"/>
                <w:caps w:val="0"/>
                <w:color w:val="auto"/>
                <w:spacing w:val="-6"/>
                <w:w w:val="100"/>
                <w:sz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项目名称</w:t>
            </w:r>
          </w:p>
        </w:tc>
        <w:tc>
          <w:tcPr>
            <w:tcW w:w="12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时间</w:t>
            </w:r>
          </w:p>
        </w:tc>
        <w:tc>
          <w:tcPr>
            <w:tcW w:w="12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名称</w:t>
            </w:r>
          </w:p>
        </w:tc>
        <w:tc>
          <w:tcPr>
            <w:tcW w:w="120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等级</w:t>
            </w:r>
          </w:p>
        </w:tc>
        <w:tc>
          <w:tcPr>
            <w:tcW w:w="13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表彰奖励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部门</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lang w:eastAsia="zh-CN"/>
              </w:rPr>
            </w:pPr>
            <w:r>
              <w:rPr>
                <w:rFonts w:hint="eastAsia" w:ascii="Times New Roman" w:hAnsi="Times New Roman" w:eastAsia="方正仿宋简体" w:cs="方正小标宋简体"/>
                <w:caps w:val="0"/>
                <w:color w:val="auto"/>
                <w:spacing w:val="-6"/>
                <w:w w:val="100"/>
                <w:sz w:val="24"/>
                <w:lang w:eastAsia="zh-CN"/>
              </w:rPr>
              <w:t>个人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2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2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20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3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2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2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2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20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3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小标宋简体"/>
                <w:b/>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096" w:hRule="atLeast"/>
          <w:jc w:val="center"/>
        </w:trPr>
        <w:tc>
          <w:tcPr>
            <w:tcW w:w="8522" w:type="dxa"/>
            <w:gridSpan w:val="3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牵头完成国家级、省部级及其他标准化科研项目，相关成果获国家级、省部级及其他奖励，科研创新能力等方面</w:t>
            </w:r>
            <w:r>
              <w:rPr>
                <w:rFonts w:hint="eastAsia" w:ascii="Times New Roman" w:hAnsi="Times New Roman" w:eastAsia="方正仿宋简体" w:cs="Times New Roman"/>
                <w:caps w:val="0"/>
                <w:color w:val="auto"/>
                <w:spacing w:val="-6"/>
                <w:w w:val="100"/>
                <w:sz w:val="24"/>
              </w:rPr>
              <w:t>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宋体" w:cs="Times New Roman"/>
                <w:caps w:val="0"/>
                <w:color w:val="auto"/>
                <w:spacing w:val="-6"/>
                <w:w w:val="100"/>
                <w:sz w:val="21"/>
              </w:rPr>
              <w:br w:type="page"/>
            </w:r>
            <w:r>
              <w:rPr>
                <w:rFonts w:hint="eastAsia" w:ascii="Times New Roman" w:hAnsi="Times New Roman" w:eastAsia="方正仿宋简体" w:cs="Times New Roman"/>
                <w:caps w:val="0"/>
                <w:color w:val="auto"/>
                <w:spacing w:val="-6"/>
                <w:w w:val="100"/>
                <w:sz w:val="24"/>
              </w:rPr>
              <w:t>2．国内标准</w:t>
            </w:r>
            <w:r>
              <w:rPr>
                <w:rFonts w:hint="eastAsia" w:ascii="Times New Roman" w:hAnsi="Times New Roman" w:eastAsia="方正仿宋简体" w:cs="Times New Roman"/>
                <w:caps w:val="0"/>
                <w:color w:val="auto"/>
                <w:spacing w:val="-6"/>
                <w:w w:val="100"/>
                <w:sz w:val="24"/>
                <w:lang w:eastAsia="zh-CN"/>
              </w:rPr>
              <w:t>化</w:t>
            </w:r>
            <w:r>
              <w:rPr>
                <w:rFonts w:hint="eastAsia" w:ascii="Times New Roman" w:hAnsi="Times New Roman" w:eastAsia="方正仿宋简体" w:cs="Times New Roman"/>
                <w:caps w:val="0"/>
                <w:color w:val="auto"/>
                <w:spacing w:val="-6"/>
                <w:w w:val="100"/>
                <w:sz w:val="24"/>
              </w:rPr>
              <w:t>技术</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1"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044" w:type="dxa"/>
            <w:gridSpan w:val="8"/>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组织编号</w:t>
            </w:r>
          </w:p>
        </w:tc>
        <w:tc>
          <w:tcPr>
            <w:tcW w:w="2044" w:type="dxa"/>
            <w:gridSpan w:val="8"/>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组织名称</w:t>
            </w:r>
          </w:p>
        </w:tc>
        <w:tc>
          <w:tcPr>
            <w:tcW w:w="942"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职务</w:t>
            </w:r>
          </w:p>
        </w:tc>
        <w:tc>
          <w:tcPr>
            <w:tcW w:w="2671" w:type="dxa"/>
            <w:gridSpan w:val="8"/>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1"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04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204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942" w:type="dxa"/>
            <w:gridSpan w:val="4"/>
            <w:noWrap w:val="0"/>
            <w:vAlign w:val="center"/>
          </w:tcPr>
          <w:p>
            <w:pPr>
              <w:rPr>
                <w:rFonts w:hint="eastAsia" w:ascii="Times New Roman" w:hAnsi="Times New Roman" w:eastAsia="方正仿宋简体" w:cs="Times New Roman"/>
                <w:caps w:val="0"/>
                <w:color w:val="auto"/>
                <w:spacing w:val="-6"/>
                <w:w w:val="100"/>
                <w:sz w:val="24"/>
              </w:rPr>
            </w:pPr>
          </w:p>
        </w:tc>
        <w:tc>
          <w:tcPr>
            <w:tcW w:w="2671" w:type="dxa"/>
            <w:gridSpan w:val="8"/>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21" w:type="dxa"/>
            <w:gridSpan w:val="4"/>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04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204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942" w:type="dxa"/>
            <w:gridSpan w:val="4"/>
            <w:noWrap w:val="0"/>
            <w:vAlign w:val="center"/>
          </w:tcPr>
          <w:p>
            <w:pPr>
              <w:rPr>
                <w:rFonts w:hint="eastAsia" w:ascii="Times New Roman" w:hAnsi="Times New Roman" w:eastAsia="方正仿宋简体" w:cs="Times New Roman"/>
                <w:caps w:val="0"/>
                <w:color w:val="auto"/>
                <w:spacing w:val="-6"/>
                <w:w w:val="100"/>
                <w:sz w:val="24"/>
              </w:rPr>
            </w:pPr>
          </w:p>
        </w:tc>
        <w:tc>
          <w:tcPr>
            <w:tcW w:w="2671" w:type="dxa"/>
            <w:gridSpan w:val="8"/>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584" w:hRule="atLeast"/>
          <w:jc w:val="center"/>
        </w:trPr>
        <w:tc>
          <w:tcPr>
            <w:tcW w:w="8522" w:type="dxa"/>
            <w:gridSpan w:val="3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（请从担任全国专业标准化技术委员会职务，</w:t>
            </w:r>
            <w:r>
              <w:rPr>
                <w:rFonts w:hint="eastAsia" w:ascii="Times New Roman" w:hAnsi="Times New Roman" w:eastAsia="方正仿宋简体" w:cs="Times New Roman"/>
                <w:caps w:val="0"/>
                <w:color w:val="auto"/>
                <w:spacing w:val="-6"/>
                <w:w w:val="100"/>
                <w:sz w:val="24"/>
                <w:lang w:eastAsia="zh-CN"/>
              </w:rPr>
              <w:t>参与</w:t>
            </w:r>
            <w:r>
              <w:rPr>
                <w:rFonts w:hint="eastAsia" w:ascii="Times New Roman" w:hAnsi="Times New Roman" w:eastAsia="方正仿宋简体" w:cs="Times New Roman"/>
                <w:caps w:val="0"/>
                <w:color w:val="auto"/>
                <w:spacing w:val="-6"/>
                <w:w w:val="100"/>
                <w:sz w:val="24"/>
              </w:rPr>
              <w:t>本技术组织开展</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标准化工作及取得的成绩方面进行描述，限1500字）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3．国际标准</w:t>
            </w:r>
            <w:r>
              <w:rPr>
                <w:rFonts w:hint="eastAsia" w:ascii="Times New Roman" w:hAnsi="Times New Roman" w:eastAsia="方正仿宋简体" w:cs="Times New Roman"/>
                <w:caps w:val="0"/>
                <w:color w:val="auto"/>
                <w:spacing w:val="-6"/>
                <w:w w:val="100"/>
                <w:sz w:val="24"/>
                <w:lang w:eastAsia="zh-CN"/>
              </w:rPr>
              <w:t>化</w:t>
            </w:r>
            <w:r>
              <w:rPr>
                <w:rFonts w:hint="eastAsia" w:ascii="Times New Roman" w:hAnsi="Times New Roman" w:eastAsia="方正仿宋简体" w:cs="Times New Roman"/>
                <w:caps w:val="0"/>
                <w:color w:val="auto"/>
                <w:spacing w:val="-6"/>
                <w:w w:val="100"/>
                <w:sz w:val="24"/>
              </w:rPr>
              <w:t>技术</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获得国际标准</w:t>
            </w:r>
            <w:r>
              <w:rPr>
                <w:rFonts w:hint="eastAsia" w:ascii="Times New Roman" w:hAnsi="Times New Roman" w:eastAsia="方正仿宋简体" w:cs="Times New Roman"/>
                <w:caps w:val="0"/>
                <w:color w:val="auto"/>
                <w:spacing w:val="-6"/>
                <w:w w:val="100"/>
                <w:sz w:val="24"/>
                <w:lang w:eastAsia="zh-CN"/>
              </w:rPr>
              <w:t>化</w:t>
            </w:r>
            <w:r>
              <w:rPr>
                <w:rFonts w:hint="eastAsia" w:ascii="Times New Roman" w:hAnsi="Times New Roman" w:eastAsia="方正仿宋简体" w:cs="Times New Roman"/>
                <w:caps w:val="0"/>
                <w:color w:val="auto"/>
                <w:spacing w:val="-6"/>
                <w:w w:val="100"/>
                <w:sz w:val="24"/>
              </w:rPr>
              <w:t>技术组织</w:t>
            </w:r>
            <w:r>
              <w:rPr>
                <w:rFonts w:ascii="Times New Roman" w:hAnsi="Times New Roman" w:eastAsia="方正仿宋简体" w:cs="Times New Roman"/>
                <w:caps w:val="0"/>
                <w:color w:val="auto"/>
                <w:spacing w:val="-6"/>
                <w:w w:val="100"/>
                <w:sz w:val="24"/>
              </w:rPr>
              <w:t>青年专家领袖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1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授奖组织</w:t>
            </w:r>
          </w:p>
        </w:tc>
        <w:tc>
          <w:tcPr>
            <w:tcW w:w="308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奖项名称</w:t>
            </w:r>
          </w:p>
        </w:tc>
        <w:tc>
          <w:tcPr>
            <w:tcW w:w="242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1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p>
        </w:tc>
        <w:tc>
          <w:tcPr>
            <w:tcW w:w="308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42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1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p>
        </w:tc>
        <w:tc>
          <w:tcPr>
            <w:tcW w:w="308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42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国际标准</w:t>
            </w:r>
            <w:r>
              <w:rPr>
                <w:rFonts w:hint="eastAsia" w:ascii="Times New Roman" w:hAnsi="Times New Roman" w:eastAsia="方正仿宋简体" w:cs="Times New Roman"/>
                <w:caps w:val="0"/>
                <w:color w:val="auto"/>
                <w:spacing w:val="-6"/>
                <w:w w:val="100"/>
                <w:sz w:val="24"/>
                <w:lang w:eastAsia="zh-CN"/>
              </w:rPr>
              <w:t>化</w:t>
            </w:r>
            <w:r>
              <w:rPr>
                <w:rFonts w:hint="eastAsia" w:ascii="Times New Roman" w:hAnsi="Times New Roman" w:eastAsia="方正仿宋简体" w:cs="Times New Roman"/>
                <w:caps w:val="0"/>
                <w:color w:val="auto"/>
                <w:spacing w:val="-6"/>
                <w:w w:val="100"/>
                <w:sz w:val="24"/>
              </w:rPr>
              <w:t>技术</w:t>
            </w: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206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组织编号</w:t>
            </w:r>
          </w:p>
        </w:tc>
        <w:tc>
          <w:tcPr>
            <w:tcW w:w="206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lang w:eastAsia="zh-CN"/>
              </w:rPr>
              <w:t>组织</w:t>
            </w:r>
            <w:r>
              <w:rPr>
                <w:rFonts w:hint="eastAsia" w:ascii="Times New Roman" w:hAnsi="Times New Roman" w:eastAsia="方正仿宋简体" w:cs="Times New Roman"/>
                <w:caps w:val="0"/>
                <w:color w:val="auto"/>
                <w:spacing w:val="-6"/>
                <w:w w:val="100"/>
                <w:sz w:val="24"/>
              </w:rPr>
              <w:t>名称</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职务</w:t>
            </w:r>
          </w:p>
        </w:tc>
        <w:tc>
          <w:tcPr>
            <w:tcW w:w="274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206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06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74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90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206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061"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c>
          <w:tcPr>
            <w:tcW w:w="274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162" w:hRule="atLeast"/>
          <w:jc w:val="center"/>
        </w:trPr>
        <w:tc>
          <w:tcPr>
            <w:tcW w:w="8522" w:type="dxa"/>
            <w:gridSpan w:val="3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担任ISO/IEC/ITU</w:t>
            </w:r>
            <w:r>
              <w:rPr>
                <w:rFonts w:hint="eastAsia" w:ascii="Times New Roman" w:hAnsi="Times New Roman" w:eastAsia="方正仿宋简体" w:cs="Times New Roman"/>
                <w:caps w:val="0"/>
                <w:color w:val="auto"/>
                <w:spacing w:val="-6"/>
                <w:w w:val="100"/>
                <w:sz w:val="24"/>
                <w:lang w:eastAsia="zh-CN"/>
              </w:rPr>
              <w:t>管理或</w:t>
            </w:r>
            <w:r>
              <w:rPr>
                <w:rFonts w:hint="eastAsia" w:ascii="Times New Roman" w:hAnsi="Times New Roman" w:eastAsia="方正仿宋简体" w:cs="Times New Roman"/>
                <w:caps w:val="0"/>
                <w:color w:val="auto"/>
                <w:spacing w:val="-6"/>
                <w:w w:val="100"/>
                <w:sz w:val="24"/>
              </w:rPr>
              <w:t>技术</w:t>
            </w:r>
            <w:r>
              <w:rPr>
                <w:rFonts w:hint="eastAsia" w:ascii="Times New Roman" w:hAnsi="Times New Roman" w:eastAsia="方正仿宋简体" w:cs="Times New Roman"/>
                <w:caps w:val="0"/>
                <w:color w:val="auto"/>
                <w:spacing w:val="-6"/>
                <w:w w:val="100"/>
                <w:sz w:val="24"/>
                <w:lang w:eastAsia="zh-CN"/>
              </w:rPr>
              <w:t>组织</w:t>
            </w:r>
            <w:r>
              <w:rPr>
                <w:rFonts w:ascii="Times New Roman" w:hAnsi="Times New Roman" w:eastAsia="方正仿宋简体" w:cs="Times New Roman"/>
                <w:caps w:val="0"/>
                <w:color w:val="auto"/>
                <w:spacing w:val="-6"/>
                <w:w w:val="100"/>
                <w:sz w:val="24"/>
              </w:rPr>
              <w:t>主席</w:t>
            </w:r>
            <w:r>
              <w:rPr>
                <w:rFonts w:hint="eastAsia" w:ascii="Times New Roman" w:hAnsi="Times New Roman" w:eastAsia="方正仿宋简体" w:cs="Times New Roman"/>
                <w:caps w:val="0"/>
                <w:color w:val="auto"/>
                <w:spacing w:val="-6"/>
                <w:w w:val="100"/>
                <w:sz w:val="24"/>
              </w:rPr>
              <w:t>、</w:t>
            </w:r>
            <w:r>
              <w:rPr>
                <w:rFonts w:ascii="Times New Roman" w:hAnsi="Times New Roman" w:eastAsia="方正仿宋简体" w:cs="Times New Roman"/>
                <w:caps w:val="0"/>
                <w:color w:val="auto"/>
                <w:spacing w:val="-6"/>
                <w:w w:val="100"/>
                <w:sz w:val="24"/>
              </w:rPr>
              <w:t>秘书（经理）</w:t>
            </w:r>
            <w:r>
              <w:rPr>
                <w:rFonts w:hint="eastAsia" w:ascii="Times New Roman" w:hAnsi="Times New Roman" w:eastAsia="方正仿宋简体" w:cs="Times New Roman"/>
                <w:caps w:val="0"/>
                <w:color w:val="auto"/>
                <w:spacing w:val="-6"/>
                <w:w w:val="100"/>
                <w:sz w:val="24"/>
              </w:rPr>
              <w:t>或</w:t>
            </w:r>
            <w:r>
              <w:rPr>
                <w:rFonts w:ascii="Times New Roman" w:hAnsi="Times New Roman" w:eastAsia="方正仿宋简体" w:cs="Times New Roman"/>
                <w:caps w:val="0"/>
                <w:color w:val="auto"/>
                <w:spacing w:val="-6"/>
                <w:w w:val="100"/>
                <w:sz w:val="24"/>
              </w:rPr>
              <w:t>青年专家领袖</w:t>
            </w:r>
            <w:r>
              <w:rPr>
                <w:rFonts w:hint="eastAsia" w:ascii="Times New Roman" w:hAnsi="Times New Roman" w:eastAsia="方正仿宋简体" w:cs="Times New Roman"/>
                <w:caps w:val="0"/>
                <w:color w:val="auto"/>
                <w:spacing w:val="-6"/>
                <w:w w:val="100"/>
                <w:sz w:val="24"/>
              </w:rPr>
              <w:t>，</w:t>
            </w:r>
            <w:r>
              <w:rPr>
                <w:rFonts w:hint="eastAsia" w:ascii="Times New Roman" w:hAnsi="Times New Roman" w:eastAsia="方正仿宋简体" w:cs="Times New Roman"/>
                <w:caps w:val="0"/>
                <w:color w:val="auto"/>
                <w:spacing w:val="-6"/>
                <w:w w:val="100"/>
                <w:sz w:val="24"/>
                <w:lang w:eastAsia="zh-CN"/>
              </w:rPr>
              <w:t>参与</w:t>
            </w:r>
            <w:r>
              <w:rPr>
                <w:rFonts w:ascii="Times New Roman" w:hAnsi="Times New Roman" w:eastAsia="方正仿宋简体" w:cs="Times New Roman"/>
                <w:caps w:val="0"/>
                <w:color w:val="auto"/>
                <w:spacing w:val="-6"/>
                <w:w w:val="100"/>
                <w:sz w:val="24"/>
              </w:rPr>
              <w:t>本技术组织开展</w:t>
            </w:r>
            <w:r>
              <w:rPr>
                <w:rFonts w:hint="eastAsia" w:ascii="Times New Roman" w:hAnsi="Times New Roman" w:eastAsia="方正仿宋简体" w:cs="Times New Roman"/>
                <w:caps w:val="0"/>
                <w:color w:val="auto"/>
                <w:spacing w:val="-6"/>
                <w:w w:val="100"/>
                <w:sz w:val="24"/>
                <w:lang w:eastAsia="zh-CN"/>
              </w:rPr>
              <w:t>的</w:t>
            </w:r>
            <w:r>
              <w:rPr>
                <w:rFonts w:ascii="Times New Roman" w:hAnsi="Times New Roman" w:eastAsia="方正仿宋简体" w:cs="Times New Roman"/>
                <w:caps w:val="0"/>
                <w:color w:val="auto"/>
                <w:spacing w:val="-6"/>
                <w:w w:val="100"/>
                <w:sz w:val="24"/>
              </w:rPr>
              <w:t>国际标准化工作，</w:t>
            </w:r>
            <w:r>
              <w:rPr>
                <w:rFonts w:hint="eastAsia" w:ascii="Times New Roman" w:hAnsi="Times New Roman" w:eastAsia="方正仿宋简体" w:cs="Times New Roman"/>
                <w:caps w:val="0"/>
                <w:color w:val="auto"/>
                <w:spacing w:val="-6"/>
                <w:w w:val="100"/>
                <w:sz w:val="24"/>
                <w:lang w:eastAsia="zh-CN"/>
              </w:rPr>
              <w:t>以</w:t>
            </w:r>
            <w:r>
              <w:rPr>
                <w:rFonts w:ascii="Times New Roman" w:hAnsi="Times New Roman" w:eastAsia="方正仿宋简体" w:cs="Times New Roman"/>
                <w:caps w:val="0"/>
                <w:color w:val="auto"/>
                <w:spacing w:val="-6"/>
                <w:w w:val="100"/>
                <w:sz w:val="24"/>
              </w:rPr>
              <w:t>及取得的成绩等方面</w:t>
            </w:r>
            <w:r>
              <w:rPr>
                <w:rFonts w:hint="eastAsia" w:ascii="Times New Roman" w:hAnsi="Times New Roman" w:eastAsia="方正仿宋简体" w:cs="Times New Roman"/>
                <w:caps w:val="0"/>
                <w:color w:val="auto"/>
                <w:spacing w:val="-6"/>
                <w:w w:val="100"/>
                <w:sz w:val="24"/>
              </w:rPr>
              <w:t>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4．国内标准研制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牵头制定的国内标准(第一起草人）（限20项）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5" w:type="dxa"/>
            <w:gridSpan w:val="3"/>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784" w:type="dxa"/>
            <w:gridSpan w:val="6"/>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标准编号</w:t>
            </w:r>
          </w:p>
        </w:tc>
        <w:tc>
          <w:tcPr>
            <w:tcW w:w="2055" w:type="dxa"/>
            <w:gridSpan w:val="7"/>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标准名称</w:t>
            </w:r>
          </w:p>
        </w:tc>
        <w:tc>
          <w:tcPr>
            <w:tcW w:w="1619" w:type="dxa"/>
            <w:gridSpan w:val="11"/>
            <w:noWrap w:val="0"/>
            <w:vAlign w:val="top"/>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发布日期</w:t>
            </w:r>
          </w:p>
        </w:tc>
        <w:tc>
          <w:tcPr>
            <w:tcW w:w="2259" w:type="dxa"/>
            <w:gridSpan w:val="5"/>
            <w:noWrap w:val="0"/>
            <w:vAlign w:val="top"/>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5" w:type="dxa"/>
            <w:gridSpan w:val="3"/>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784" w:type="dxa"/>
            <w:gridSpan w:val="6"/>
            <w:noWrap w:val="0"/>
            <w:vAlign w:val="center"/>
          </w:tcPr>
          <w:p>
            <w:pPr>
              <w:rPr>
                <w:rFonts w:hint="eastAsia" w:ascii="Times New Roman" w:hAnsi="Times New Roman" w:eastAsia="方正仿宋简体" w:cs="Times New Roman"/>
                <w:caps w:val="0"/>
                <w:color w:val="auto"/>
                <w:spacing w:val="-6"/>
                <w:w w:val="100"/>
                <w:sz w:val="24"/>
              </w:rPr>
            </w:pPr>
          </w:p>
        </w:tc>
        <w:tc>
          <w:tcPr>
            <w:tcW w:w="2055" w:type="dxa"/>
            <w:gridSpan w:val="7"/>
            <w:noWrap w:val="0"/>
            <w:vAlign w:val="center"/>
          </w:tcPr>
          <w:p>
            <w:pPr>
              <w:rPr>
                <w:rFonts w:hint="eastAsia" w:ascii="Times New Roman" w:hAnsi="Times New Roman" w:eastAsia="方正仿宋简体" w:cs="Times New Roman"/>
                <w:caps w:val="0"/>
                <w:color w:val="auto"/>
                <w:spacing w:val="-6"/>
                <w:w w:val="100"/>
                <w:sz w:val="24"/>
              </w:rPr>
            </w:pPr>
          </w:p>
        </w:tc>
        <w:tc>
          <w:tcPr>
            <w:tcW w:w="1619" w:type="dxa"/>
            <w:gridSpan w:val="11"/>
            <w:noWrap w:val="0"/>
            <w:vAlign w:val="center"/>
          </w:tcPr>
          <w:p>
            <w:pPr>
              <w:rPr>
                <w:rFonts w:hint="eastAsia" w:ascii="Times New Roman" w:hAnsi="Times New Roman" w:eastAsia="方正仿宋简体" w:cs="Times New Roman"/>
                <w:caps w:val="0"/>
                <w:color w:val="auto"/>
                <w:spacing w:val="-6"/>
                <w:w w:val="100"/>
                <w:sz w:val="24"/>
              </w:rPr>
            </w:pPr>
          </w:p>
        </w:tc>
        <w:tc>
          <w:tcPr>
            <w:tcW w:w="2259" w:type="dxa"/>
            <w:gridSpan w:val="5"/>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05" w:type="dxa"/>
            <w:gridSpan w:val="3"/>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784" w:type="dxa"/>
            <w:gridSpan w:val="6"/>
            <w:noWrap w:val="0"/>
            <w:vAlign w:val="center"/>
          </w:tcPr>
          <w:p>
            <w:pPr>
              <w:rPr>
                <w:rFonts w:hint="eastAsia" w:ascii="Times New Roman" w:hAnsi="Times New Roman" w:eastAsia="方正仿宋简体" w:cs="Times New Roman"/>
                <w:caps w:val="0"/>
                <w:color w:val="auto"/>
                <w:spacing w:val="-6"/>
                <w:w w:val="100"/>
                <w:sz w:val="24"/>
              </w:rPr>
            </w:pPr>
          </w:p>
        </w:tc>
        <w:tc>
          <w:tcPr>
            <w:tcW w:w="2055" w:type="dxa"/>
            <w:gridSpan w:val="7"/>
            <w:noWrap w:val="0"/>
            <w:vAlign w:val="center"/>
          </w:tcPr>
          <w:p>
            <w:pPr>
              <w:rPr>
                <w:rFonts w:hint="eastAsia" w:ascii="Times New Roman" w:hAnsi="Times New Roman" w:eastAsia="方正仿宋简体" w:cs="Times New Roman"/>
                <w:caps w:val="0"/>
                <w:color w:val="auto"/>
                <w:spacing w:val="-6"/>
                <w:w w:val="100"/>
                <w:sz w:val="24"/>
              </w:rPr>
            </w:pPr>
          </w:p>
        </w:tc>
        <w:tc>
          <w:tcPr>
            <w:tcW w:w="1619" w:type="dxa"/>
            <w:gridSpan w:val="11"/>
            <w:noWrap w:val="0"/>
            <w:vAlign w:val="center"/>
          </w:tcPr>
          <w:p>
            <w:pPr>
              <w:rPr>
                <w:rFonts w:hint="eastAsia" w:ascii="Times New Roman" w:hAnsi="Times New Roman" w:eastAsia="方正仿宋简体" w:cs="Times New Roman"/>
                <w:caps w:val="0"/>
                <w:color w:val="auto"/>
                <w:spacing w:val="-6"/>
                <w:w w:val="100"/>
                <w:sz w:val="24"/>
              </w:rPr>
            </w:pPr>
          </w:p>
        </w:tc>
        <w:tc>
          <w:tcPr>
            <w:tcW w:w="2259" w:type="dxa"/>
            <w:gridSpan w:val="5"/>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938" w:hRule="atLeast"/>
          <w:jc w:val="center"/>
        </w:trPr>
        <w:tc>
          <w:tcPr>
            <w:tcW w:w="8522" w:type="dxa"/>
            <w:gridSpan w:val="3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牵头制定的国</w:t>
            </w:r>
            <w:r>
              <w:rPr>
                <w:rFonts w:hint="eastAsia" w:ascii="Times New Roman" w:hAnsi="Times New Roman" w:eastAsia="方正仿宋简体" w:cs="Times New Roman"/>
                <w:caps w:val="0"/>
                <w:color w:val="auto"/>
                <w:spacing w:val="-6"/>
                <w:w w:val="100"/>
                <w:sz w:val="24"/>
              </w:rPr>
              <w:t>内</w:t>
            </w:r>
            <w:r>
              <w:rPr>
                <w:rFonts w:ascii="Times New Roman" w:hAnsi="Times New Roman" w:eastAsia="方正仿宋简体" w:cs="Times New Roman"/>
                <w:caps w:val="0"/>
                <w:color w:val="auto"/>
                <w:spacing w:val="-6"/>
                <w:w w:val="100"/>
                <w:sz w:val="24"/>
              </w:rPr>
              <w:t>标准，以及在科研成果转化为标准方面取得的成绩</w:t>
            </w:r>
            <w:r>
              <w:rPr>
                <w:rFonts w:hint="eastAsia" w:ascii="Times New Roman" w:hAnsi="Times New Roman" w:eastAsia="方正仿宋简体" w:cs="Times New Roman"/>
                <w:caps w:val="0"/>
                <w:color w:val="auto"/>
                <w:spacing w:val="-6"/>
                <w:w w:val="100"/>
                <w:sz w:val="24"/>
              </w:rPr>
              <w:t>进行描述，限1500字）</w:t>
            </w: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5．国际标准研制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牵头制定的国际标准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73" w:type="dxa"/>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760" w:type="dxa"/>
            <w:gridSpan w:val="7"/>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标准编号</w:t>
            </w:r>
          </w:p>
        </w:tc>
        <w:tc>
          <w:tcPr>
            <w:tcW w:w="3812" w:type="dxa"/>
            <w:gridSpan w:val="20"/>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标准名称（中文、英文）</w:t>
            </w:r>
          </w:p>
        </w:tc>
        <w:tc>
          <w:tcPr>
            <w:tcW w:w="2177" w:type="dxa"/>
            <w:gridSpan w:val="4"/>
            <w:noWrap w:val="0"/>
            <w:vAlign w:val="top"/>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lang w:eastAsia="zh-CN"/>
              </w:rPr>
            </w:pPr>
            <w:r>
              <w:rPr>
                <w:rFonts w:hint="eastAsia" w:ascii="Times New Roman" w:hAnsi="Times New Roman" w:eastAsia="方正仿宋简体" w:cs="方正小标宋简体"/>
                <w:caps w:val="0"/>
                <w:color w:val="auto"/>
                <w:spacing w:val="-6"/>
                <w:w w:val="100"/>
                <w:sz w:val="24"/>
              </w:rPr>
              <w:t>发布</w:t>
            </w:r>
            <w:r>
              <w:rPr>
                <w:rFonts w:hint="eastAsia" w:ascii="Times New Roman" w:hAnsi="Times New Roman" w:eastAsia="方正仿宋简体" w:cs="方正小标宋简体"/>
                <w:caps w:val="0"/>
                <w:color w:val="auto"/>
                <w:spacing w:val="-6"/>
                <w:w w:val="100"/>
                <w:sz w:val="24"/>
                <w:lang w:eastAsia="zh-CN"/>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73" w:type="dxa"/>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760" w:type="dxa"/>
            <w:gridSpan w:val="7"/>
            <w:noWrap w:val="0"/>
            <w:vAlign w:val="center"/>
          </w:tcPr>
          <w:p>
            <w:pPr>
              <w:rPr>
                <w:rFonts w:hint="eastAsia" w:ascii="Times New Roman" w:hAnsi="Times New Roman" w:eastAsia="方正仿宋简体" w:cs="Times New Roman"/>
                <w:caps w:val="0"/>
                <w:color w:val="auto"/>
                <w:spacing w:val="-6"/>
                <w:w w:val="100"/>
                <w:sz w:val="24"/>
              </w:rPr>
            </w:pPr>
          </w:p>
        </w:tc>
        <w:tc>
          <w:tcPr>
            <w:tcW w:w="3812" w:type="dxa"/>
            <w:gridSpan w:val="20"/>
            <w:noWrap w:val="0"/>
            <w:vAlign w:val="center"/>
          </w:tcPr>
          <w:p>
            <w:pPr>
              <w:rPr>
                <w:rFonts w:hint="eastAsia" w:ascii="Times New Roman" w:hAnsi="Times New Roman" w:eastAsia="方正仿宋简体" w:cs="Times New Roman"/>
                <w:caps w:val="0"/>
                <w:color w:val="auto"/>
                <w:spacing w:val="-6"/>
                <w:w w:val="100"/>
                <w:sz w:val="24"/>
              </w:rPr>
            </w:pPr>
          </w:p>
        </w:tc>
        <w:tc>
          <w:tcPr>
            <w:tcW w:w="2177" w:type="dxa"/>
            <w:gridSpan w:val="4"/>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73" w:type="dxa"/>
            <w:noWrap w:val="0"/>
            <w:vAlign w:val="center"/>
          </w:tcPr>
          <w:p>
            <w:pPr>
              <w:jc w:val="center"/>
              <w:rPr>
                <w:rFonts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760" w:type="dxa"/>
            <w:gridSpan w:val="7"/>
            <w:noWrap w:val="0"/>
            <w:vAlign w:val="center"/>
          </w:tcPr>
          <w:p>
            <w:pPr>
              <w:rPr>
                <w:rFonts w:hint="eastAsia" w:ascii="Times New Roman" w:hAnsi="Times New Roman" w:eastAsia="方正仿宋简体" w:cs="Times New Roman"/>
                <w:caps w:val="0"/>
                <w:color w:val="auto"/>
                <w:spacing w:val="-6"/>
                <w:w w:val="100"/>
                <w:sz w:val="24"/>
              </w:rPr>
            </w:pPr>
          </w:p>
        </w:tc>
        <w:tc>
          <w:tcPr>
            <w:tcW w:w="3812" w:type="dxa"/>
            <w:gridSpan w:val="20"/>
            <w:noWrap w:val="0"/>
            <w:vAlign w:val="center"/>
          </w:tcPr>
          <w:p>
            <w:pPr>
              <w:rPr>
                <w:rFonts w:hint="eastAsia" w:ascii="Times New Roman" w:hAnsi="Times New Roman" w:eastAsia="方正仿宋简体" w:cs="Times New Roman"/>
                <w:caps w:val="0"/>
                <w:color w:val="auto"/>
                <w:spacing w:val="-6"/>
                <w:w w:val="100"/>
                <w:sz w:val="24"/>
              </w:rPr>
            </w:pPr>
          </w:p>
        </w:tc>
        <w:tc>
          <w:tcPr>
            <w:tcW w:w="2177" w:type="dxa"/>
            <w:gridSpan w:val="4"/>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120" w:hRule="atLeast"/>
          <w:jc w:val="center"/>
        </w:trPr>
        <w:tc>
          <w:tcPr>
            <w:tcW w:w="8522" w:type="dxa"/>
            <w:gridSpan w:val="3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牵头制定</w:t>
            </w:r>
            <w:r>
              <w:rPr>
                <w:rFonts w:hint="eastAsia" w:ascii="Times New Roman" w:hAnsi="Times New Roman" w:eastAsia="方正仿宋简体" w:cs="Times New Roman"/>
                <w:caps w:val="0"/>
                <w:color w:val="auto"/>
                <w:spacing w:val="-6"/>
                <w:w w:val="100"/>
                <w:sz w:val="24"/>
              </w:rPr>
              <w:t>的</w:t>
            </w:r>
            <w:r>
              <w:rPr>
                <w:rFonts w:ascii="Times New Roman" w:hAnsi="Times New Roman" w:eastAsia="方正仿宋简体" w:cs="Times New Roman"/>
                <w:caps w:val="0"/>
                <w:color w:val="auto"/>
                <w:spacing w:val="-6"/>
                <w:w w:val="100"/>
                <w:sz w:val="24"/>
              </w:rPr>
              <w:t>国际标准，</w:t>
            </w:r>
            <w:r>
              <w:rPr>
                <w:rFonts w:hint="eastAsia" w:ascii="Times New Roman" w:hAnsi="Times New Roman" w:eastAsia="方正仿宋简体" w:cs="Times New Roman"/>
                <w:caps w:val="0"/>
                <w:color w:val="auto"/>
                <w:spacing w:val="-6"/>
                <w:w w:val="100"/>
                <w:sz w:val="24"/>
                <w:lang w:eastAsia="zh-CN"/>
              </w:rPr>
              <w:t>以</w:t>
            </w:r>
            <w:r>
              <w:rPr>
                <w:rFonts w:ascii="Times New Roman" w:hAnsi="Times New Roman" w:eastAsia="方正仿宋简体" w:cs="Times New Roman"/>
                <w:caps w:val="0"/>
                <w:color w:val="auto"/>
                <w:spacing w:val="-6"/>
                <w:w w:val="100"/>
                <w:sz w:val="24"/>
              </w:rPr>
              <w:t>及取得的</w:t>
            </w:r>
            <w:r>
              <w:rPr>
                <w:rFonts w:hint="eastAsia" w:ascii="Times New Roman" w:hAnsi="Times New Roman" w:eastAsia="方正仿宋简体" w:cs="Times New Roman"/>
                <w:caps w:val="0"/>
                <w:color w:val="auto"/>
                <w:spacing w:val="-6"/>
                <w:w w:val="100"/>
                <w:sz w:val="24"/>
              </w:rPr>
              <w:t>成绩方面进行描述，限1500字）</w:t>
            </w:r>
          </w:p>
          <w:p>
            <w:pPr>
              <w:ind w:firstLine="448" w:firstLineChars="200"/>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6．标准推广应用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rPr>
                <w:rFonts w:hint="eastAsia" w:ascii="Times New Roman" w:hAnsi="Times New Roman" w:eastAsia="方正仿宋简体" w:cs="Times New Roman"/>
                <w:caps w:val="0"/>
                <w:color w:val="auto"/>
                <w:spacing w:val="-6"/>
                <w:w w:val="100"/>
                <w:sz w:val="24"/>
                <w:lang w:eastAsia="zh-CN"/>
              </w:rPr>
            </w:pPr>
            <w:r>
              <w:rPr>
                <w:rFonts w:hint="eastAsia" w:ascii="Times New Roman" w:hAnsi="Times New Roman" w:eastAsia="方正仿宋简体" w:cs="Times New Roman"/>
                <w:caps w:val="0"/>
                <w:color w:val="auto"/>
                <w:spacing w:val="-6"/>
                <w:w w:val="100"/>
                <w:sz w:val="24"/>
              </w:rPr>
              <w:t>编制</w:t>
            </w:r>
            <w:r>
              <w:rPr>
                <w:rFonts w:hint="eastAsia" w:ascii="Times New Roman" w:hAnsi="Times New Roman" w:eastAsia="方正仿宋简体" w:cs="Times New Roman"/>
                <w:caps w:val="0"/>
                <w:color w:val="auto"/>
                <w:spacing w:val="-6"/>
                <w:w w:val="100"/>
                <w:sz w:val="24"/>
                <w:lang w:eastAsia="zh-CN"/>
              </w:rPr>
              <w:t>的</w:t>
            </w:r>
            <w:r>
              <w:rPr>
                <w:rFonts w:hint="eastAsia" w:ascii="Times New Roman" w:hAnsi="Times New Roman" w:eastAsia="方正仿宋简体" w:cs="Times New Roman"/>
                <w:caps w:val="0"/>
                <w:color w:val="auto"/>
                <w:spacing w:val="-6"/>
                <w:w w:val="100"/>
                <w:sz w:val="24"/>
              </w:rPr>
              <w:t>标准化培训教材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gridSpan w:val="2"/>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序号</w:t>
            </w:r>
          </w:p>
        </w:tc>
        <w:tc>
          <w:tcPr>
            <w:tcW w:w="1904" w:type="dxa"/>
            <w:gridSpan w:val="8"/>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教材名称</w:t>
            </w:r>
          </w:p>
        </w:tc>
        <w:tc>
          <w:tcPr>
            <w:tcW w:w="1976" w:type="dxa"/>
            <w:gridSpan w:val="7"/>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lang w:eastAsia="zh-CN"/>
              </w:rPr>
              <w:t>编制</w:t>
            </w:r>
            <w:r>
              <w:rPr>
                <w:rFonts w:hint="eastAsia" w:ascii="Times New Roman" w:hAnsi="Times New Roman" w:eastAsia="方正仿宋简体" w:cs="方正小标宋简体"/>
                <w:caps w:val="0"/>
                <w:color w:val="auto"/>
                <w:spacing w:val="-6"/>
                <w:w w:val="100"/>
                <w:sz w:val="24"/>
              </w:rPr>
              <w:t>单位</w:t>
            </w:r>
          </w:p>
        </w:tc>
        <w:tc>
          <w:tcPr>
            <w:tcW w:w="2096" w:type="dxa"/>
            <w:gridSpan w:val="13"/>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lang w:eastAsia="zh-CN"/>
              </w:rPr>
              <w:t>编制</w:t>
            </w:r>
            <w:r>
              <w:rPr>
                <w:rFonts w:hint="eastAsia" w:ascii="Times New Roman" w:hAnsi="Times New Roman" w:eastAsia="方正仿宋简体" w:cs="方正小标宋简体"/>
                <w:caps w:val="0"/>
                <w:color w:val="auto"/>
                <w:spacing w:val="-6"/>
                <w:w w:val="100"/>
                <w:sz w:val="24"/>
              </w:rPr>
              <w:t>时间</w:t>
            </w:r>
          </w:p>
        </w:tc>
        <w:tc>
          <w:tcPr>
            <w:tcW w:w="1765" w:type="dxa"/>
            <w:gridSpan w:val="2"/>
            <w:noWrap w:val="0"/>
            <w:vAlign w:val="top"/>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gridSpan w:val="2"/>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（1）</w:t>
            </w:r>
          </w:p>
        </w:tc>
        <w:tc>
          <w:tcPr>
            <w:tcW w:w="1904" w:type="dxa"/>
            <w:gridSpan w:val="8"/>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c>
          <w:tcPr>
            <w:tcW w:w="1976" w:type="dxa"/>
            <w:gridSpan w:val="7"/>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c>
          <w:tcPr>
            <w:tcW w:w="2096" w:type="dxa"/>
            <w:gridSpan w:val="13"/>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c>
          <w:tcPr>
            <w:tcW w:w="1765" w:type="dxa"/>
            <w:gridSpan w:val="2"/>
            <w:noWrap w:val="0"/>
            <w:vAlign w:val="top"/>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gridSpan w:val="2"/>
            <w:noWrap w:val="0"/>
            <w:vAlign w:val="center"/>
          </w:tcPr>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w:t>
            </w:r>
          </w:p>
        </w:tc>
        <w:tc>
          <w:tcPr>
            <w:tcW w:w="1904" w:type="dxa"/>
            <w:gridSpan w:val="8"/>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c>
          <w:tcPr>
            <w:tcW w:w="1976" w:type="dxa"/>
            <w:gridSpan w:val="7"/>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c>
          <w:tcPr>
            <w:tcW w:w="2096" w:type="dxa"/>
            <w:gridSpan w:val="13"/>
            <w:noWrap w:val="0"/>
            <w:vAlign w:val="center"/>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c>
          <w:tcPr>
            <w:tcW w:w="1765" w:type="dxa"/>
            <w:gridSpan w:val="2"/>
            <w:noWrap w:val="0"/>
            <w:vAlign w:val="top"/>
          </w:tcPr>
          <w:p>
            <w:pPr>
              <w:adjustRightInd w:val="0"/>
              <w:snapToGrid w:val="0"/>
              <w:spacing w:line="240" w:lineRule="atLeast"/>
              <w:jc w:val="center"/>
              <w:rPr>
                <w:rFonts w:hint="eastAsia" w:ascii="Times New Roman" w:hAnsi="Times New Roman" w:eastAsia="方正仿宋简体" w:cs="方正小标宋简体"/>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8522" w:type="dxa"/>
            <w:gridSpan w:val="32"/>
            <w:noWrap w:val="0"/>
            <w:vAlign w:val="center"/>
          </w:tcPr>
          <w:p>
            <w:pPr>
              <w:adjustRightInd w:val="0"/>
              <w:snapToGrid w:val="0"/>
              <w:spacing w:line="240" w:lineRule="atLeast"/>
              <w:rPr>
                <w:rFonts w:ascii="Times New Roman" w:hAnsi="Times New Roman" w:eastAsia="方正仿宋简体" w:cs="方正小标宋简体"/>
                <w:caps w:val="0"/>
                <w:color w:val="auto"/>
                <w:spacing w:val="-6"/>
                <w:w w:val="100"/>
                <w:sz w:val="24"/>
              </w:rPr>
            </w:pPr>
            <w:r>
              <w:rPr>
                <w:rFonts w:hint="eastAsia" w:ascii="Times New Roman" w:hAnsi="Times New Roman" w:eastAsia="方正仿宋简体" w:cs="方正小标宋简体"/>
                <w:caps w:val="0"/>
                <w:color w:val="auto"/>
                <w:spacing w:val="-6"/>
                <w:w w:val="100"/>
                <w:sz w:val="24"/>
              </w:rPr>
              <w:t>作为1+X标准化职业技能培训师资情况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gridSpan w:val="2"/>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序号</w:t>
            </w:r>
          </w:p>
        </w:tc>
        <w:tc>
          <w:tcPr>
            <w:tcW w:w="1904" w:type="dxa"/>
            <w:gridSpan w:val="8"/>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授课时间</w:t>
            </w:r>
          </w:p>
        </w:tc>
        <w:tc>
          <w:tcPr>
            <w:tcW w:w="3155" w:type="dxa"/>
            <w:gridSpan w:val="13"/>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主办单位</w:t>
            </w:r>
          </w:p>
        </w:tc>
        <w:tc>
          <w:tcPr>
            <w:tcW w:w="2682" w:type="dxa"/>
            <w:gridSpan w:val="9"/>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参加学员人数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gridSpan w:val="2"/>
            <w:noWrap w:val="0"/>
            <w:vAlign w:val="center"/>
          </w:tcPr>
          <w:p>
            <w:pP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（1）</w:t>
            </w:r>
          </w:p>
        </w:tc>
        <w:tc>
          <w:tcPr>
            <w:tcW w:w="190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3155" w:type="dxa"/>
            <w:gridSpan w:val="13"/>
            <w:noWrap w:val="0"/>
            <w:vAlign w:val="center"/>
          </w:tcPr>
          <w:p>
            <w:pPr>
              <w:rPr>
                <w:rFonts w:hint="eastAsia" w:ascii="Times New Roman" w:hAnsi="Times New Roman" w:eastAsia="方正仿宋简体" w:cs="Times New Roman"/>
                <w:caps w:val="0"/>
                <w:color w:val="auto"/>
                <w:spacing w:val="-6"/>
                <w:w w:val="100"/>
                <w:sz w:val="24"/>
              </w:rPr>
            </w:pPr>
          </w:p>
        </w:tc>
        <w:tc>
          <w:tcPr>
            <w:tcW w:w="2682" w:type="dxa"/>
            <w:gridSpan w:val="9"/>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jc w:val="center"/>
        </w:trPr>
        <w:tc>
          <w:tcPr>
            <w:tcW w:w="781" w:type="dxa"/>
            <w:gridSpan w:val="2"/>
            <w:noWrap w:val="0"/>
            <w:vAlign w:val="center"/>
          </w:tcPr>
          <w:p>
            <w:pPr>
              <w:jc w:val="center"/>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w:t>
            </w:r>
          </w:p>
        </w:tc>
        <w:tc>
          <w:tcPr>
            <w:tcW w:w="1904" w:type="dxa"/>
            <w:gridSpan w:val="8"/>
            <w:noWrap w:val="0"/>
            <w:vAlign w:val="center"/>
          </w:tcPr>
          <w:p>
            <w:pPr>
              <w:rPr>
                <w:rFonts w:hint="eastAsia" w:ascii="Times New Roman" w:hAnsi="Times New Roman" w:eastAsia="方正仿宋简体" w:cs="Times New Roman"/>
                <w:caps w:val="0"/>
                <w:color w:val="auto"/>
                <w:spacing w:val="-6"/>
                <w:w w:val="100"/>
                <w:sz w:val="24"/>
              </w:rPr>
            </w:pPr>
          </w:p>
        </w:tc>
        <w:tc>
          <w:tcPr>
            <w:tcW w:w="3155" w:type="dxa"/>
            <w:gridSpan w:val="13"/>
            <w:noWrap w:val="0"/>
            <w:vAlign w:val="center"/>
          </w:tcPr>
          <w:p>
            <w:pPr>
              <w:rPr>
                <w:rFonts w:hint="eastAsia" w:ascii="Times New Roman" w:hAnsi="Times New Roman" w:eastAsia="方正仿宋简体" w:cs="Times New Roman"/>
                <w:caps w:val="0"/>
                <w:color w:val="auto"/>
                <w:spacing w:val="-6"/>
                <w:w w:val="100"/>
                <w:sz w:val="24"/>
              </w:rPr>
            </w:pPr>
          </w:p>
        </w:tc>
        <w:tc>
          <w:tcPr>
            <w:tcW w:w="2682" w:type="dxa"/>
            <w:gridSpan w:val="9"/>
            <w:noWrap w:val="0"/>
            <w:vAlign w:val="center"/>
          </w:tcPr>
          <w:p>
            <w:pPr>
              <w:rPr>
                <w:rFonts w:hint="eastAsia" w:ascii="Times New Roman" w:hAnsi="Times New Roman" w:eastAsia="方正仿宋简体" w:cs="Times New Roman"/>
                <w:caps w:val="0"/>
                <w:color w:val="auto"/>
                <w:spacing w:val="-6"/>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539" w:hRule="atLeast"/>
          <w:jc w:val="center"/>
        </w:trPr>
        <w:tc>
          <w:tcPr>
            <w:tcW w:w="8522" w:type="dxa"/>
            <w:gridSpan w:val="32"/>
            <w:tcBorders>
              <w:bottom w:val="single" w:color="auto" w:sz="4" w:space="0"/>
            </w:tcBorders>
            <w:noWrap w:val="0"/>
            <w:vAlign w:val="top"/>
          </w:tcPr>
          <w:p>
            <w:pPr>
              <w:ind w:firstLine="448" w:firstLineChars="200"/>
              <w:rPr>
                <w:rFonts w:hint="eastAsia" w:ascii="Times New Roman" w:hAnsi="Times New Roman" w:eastAsia="方正仿宋简体" w:cs="Times New Roman"/>
                <w:caps w:val="0"/>
                <w:color w:val="auto"/>
                <w:spacing w:val="-6"/>
                <w:w w:val="100"/>
                <w:sz w:val="24"/>
              </w:rPr>
            </w:pPr>
            <w:r>
              <w:rPr>
                <w:rFonts w:hint="eastAsia" w:ascii="Times New Roman" w:hAnsi="Times New Roman" w:eastAsia="方正仿宋简体" w:cs="Times New Roman"/>
                <w:caps w:val="0"/>
                <w:color w:val="auto"/>
                <w:spacing w:val="-6"/>
                <w:w w:val="100"/>
                <w:sz w:val="24"/>
              </w:rPr>
              <w:t>（请从</w:t>
            </w:r>
            <w:r>
              <w:rPr>
                <w:rFonts w:ascii="Times New Roman" w:hAnsi="Times New Roman" w:eastAsia="方正仿宋简体" w:cs="Times New Roman"/>
                <w:caps w:val="0"/>
                <w:color w:val="auto"/>
                <w:spacing w:val="-6"/>
                <w:w w:val="100"/>
                <w:sz w:val="24"/>
              </w:rPr>
              <w:t>牵头开展标准宣贯和培训，编制标准化培训教材，</w:t>
            </w:r>
            <w:r>
              <w:rPr>
                <w:rFonts w:hint="eastAsia" w:ascii="Times New Roman" w:hAnsi="Times New Roman" w:eastAsia="方正仿宋简体" w:cs="Times New Roman"/>
                <w:caps w:val="0"/>
                <w:color w:val="auto"/>
                <w:spacing w:val="-6"/>
                <w:w w:val="100"/>
                <w:sz w:val="24"/>
              </w:rPr>
              <w:t>作为</w:t>
            </w:r>
            <w:r>
              <w:rPr>
                <w:rFonts w:ascii="Times New Roman" w:hAnsi="Times New Roman" w:eastAsia="方正仿宋简体" w:cs="Times New Roman"/>
                <w:caps w:val="0"/>
                <w:color w:val="auto"/>
                <w:spacing w:val="-6"/>
                <w:w w:val="100"/>
                <w:sz w:val="24"/>
              </w:rPr>
              <w:t>1+X标准化职业技能</w:t>
            </w:r>
            <w:r>
              <w:rPr>
                <w:rFonts w:hint="eastAsia" w:ascii="Times New Roman" w:hAnsi="Times New Roman" w:eastAsia="方正仿宋简体" w:cs="Times New Roman"/>
                <w:caps w:val="0"/>
                <w:color w:val="auto"/>
                <w:spacing w:val="-6"/>
                <w:w w:val="100"/>
                <w:sz w:val="24"/>
              </w:rPr>
              <w:t>培训师资力量，以及</w:t>
            </w:r>
            <w:r>
              <w:rPr>
                <w:rFonts w:ascii="Times New Roman" w:hAnsi="Times New Roman" w:eastAsia="方正仿宋简体" w:cs="Times New Roman"/>
                <w:caps w:val="0"/>
                <w:color w:val="auto"/>
                <w:spacing w:val="-6"/>
                <w:w w:val="100"/>
                <w:sz w:val="24"/>
              </w:rPr>
              <w:t>发挥的作用等方面</w:t>
            </w:r>
            <w:r>
              <w:rPr>
                <w:rFonts w:hint="eastAsia" w:ascii="Times New Roman" w:hAnsi="Times New Roman" w:eastAsia="方正仿宋简体" w:cs="Times New Roman"/>
                <w:caps w:val="0"/>
                <w:color w:val="auto"/>
                <w:spacing w:val="-6"/>
                <w:w w:val="100"/>
                <w:sz w:val="24"/>
              </w:rPr>
              <w:t>进行描述，限1500字）</w:t>
            </w:r>
          </w:p>
          <w:p>
            <w:pPr>
              <w:ind w:firstLine="448" w:firstLineChars="200"/>
              <w:rPr>
                <w:rFonts w:hint="eastAsia" w:ascii="Times New Roman" w:hAnsi="Times New Roman" w:eastAsia="方正仿宋简体" w:cs="Times New Roman"/>
                <w:caps w:val="0"/>
                <w:color w:val="auto"/>
                <w:spacing w:val="-6"/>
                <w:w w:val="100"/>
                <w:sz w:val="24"/>
              </w:rPr>
            </w:pPr>
          </w:p>
        </w:tc>
      </w:tr>
    </w:tbl>
    <w:p>
      <w:pPr>
        <w:keepNext/>
        <w:pageBreakBefore/>
        <w:spacing w:after="36" w:afterLines="15"/>
        <w:jc w:val="center"/>
        <w:outlineLvl w:val="0"/>
        <w:rPr>
          <w:rFonts w:hint="eastAsia" w:ascii="Times New Roman" w:hAnsi="Times New Roman" w:eastAsia="方正小标宋简体" w:cs="Times New Roman"/>
          <w:caps w:val="0"/>
          <w:color w:val="auto"/>
          <w:spacing w:val="-6"/>
          <w:w w:val="100"/>
          <w:sz w:val="32"/>
          <w:szCs w:val="32"/>
        </w:rPr>
      </w:pPr>
      <w:r>
        <w:rPr>
          <w:rFonts w:hint="eastAsia" w:ascii="Times New Roman" w:hAnsi="Times New Roman" w:eastAsia="方正小标宋简体" w:cs="方正小标宋简体"/>
          <w:caps w:val="0"/>
          <w:color w:val="auto"/>
          <w:spacing w:val="-6"/>
          <w:w w:val="100"/>
          <w:sz w:val="32"/>
          <w:szCs w:val="32"/>
          <w:lang w:eastAsia="zh-CN"/>
        </w:rPr>
        <w:t>三、有关</w:t>
      </w:r>
      <w:r>
        <w:rPr>
          <w:rFonts w:hint="eastAsia" w:ascii="Times New Roman" w:hAnsi="Times New Roman" w:eastAsia="方正小标宋简体" w:cs="方正小标宋简体"/>
          <w:caps w:val="0"/>
          <w:color w:val="auto"/>
          <w:spacing w:val="-6"/>
          <w:w w:val="100"/>
          <w:sz w:val="32"/>
          <w:szCs w:val="32"/>
        </w:rPr>
        <w:t>证明材料</w:t>
      </w:r>
    </w:p>
    <w:p>
      <w:pPr>
        <w:rPr>
          <w:rFonts w:hint="eastAsia" w:ascii="Times New Roman" w:hAnsi="Times New Roman" w:eastAsia="宋体" w:cs="Times New Roman"/>
          <w:caps w:val="0"/>
          <w:color w:val="auto"/>
          <w:spacing w:val="-6"/>
          <w:w w:val="100"/>
          <w:sz w:val="21"/>
        </w:rPr>
      </w:pPr>
    </w:p>
    <w:p>
      <w:pPr>
        <w:adjustRightInd w:val="0"/>
        <w:snapToGrid w:val="0"/>
        <w:spacing w:line="240" w:lineRule="atLeast"/>
        <w:jc w:val="center"/>
        <w:rPr>
          <w:rFonts w:ascii="Times New Roman" w:hAnsi="Times New Roman" w:eastAsia="方正仿宋简体" w:cs="方正小标宋简体"/>
          <w:caps w:val="0"/>
          <w:color w:val="auto"/>
          <w:spacing w:val="-6"/>
          <w:w w:val="100"/>
          <w:sz w:val="24"/>
        </w:rPr>
      </w:pPr>
    </w:p>
    <w:p>
      <w:pPr>
        <w:rPr>
          <w:rFonts w:hint="eastAsia" w:ascii="Times New Roman" w:hAnsi="Times New Roman" w:eastAsia="宋体" w:cs="Times New Roman"/>
          <w:caps w:val="0"/>
          <w:color w:val="auto"/>
          <w:spacing w:val="-6"/>
          <w:w w:val="100"/>
          <w:sz w:val="24"/>
        </w:rPr>
      </w:pPr>
    </w:p>
    <w:p>
      <w:pPr>
        <w:spacing w:before="240" w:beforeLines="100" w:after="240" w:afterLines="100"/>
        <w:jc w:val="center"/>
        <w:outlineLvl w:val="0"/>
        <w:rPr>
          <w:rFonts w:ascii="Times New Roman" w:hAnsi="Times New Roman" w:eastAsia="方正小标宋简体"/>
          <w:caps w:val="0"/>
          <w:color w:val="auto"/>
          <w:spacing w:val="-6"/>
          <w:w w:val="100"/>
          <w:sz w:val="24"/>
        </w:rPr>
        <w:sectPr>
          <w:footerReference r:id="rId10" w:type="first"/>
          <w:footerReference r:id="rId8" w:type="default"/>
          <w:footerReference r:id="rId9" w:type="even"/>
          <w:pgSz w:w="11905" w:h="16838"/>
          <w:pgMar w:top="2098" w:right="1474" w:bottom="1701" w:left="1587" w:header="851" w:footer="1191" w:gutter="0"/>
          <w:pgNumType w:fmt="decimal"/>
          <w:cols w:space="720" w:num="1"/>
          <w:rtlGutter w:val="0"/>
          <w:docGrid w:type="linesAndChars" w:linePitch="592" w:charSpace="-856"/>
        </w:sectPr>
      </w:pPr>
    </w:p>
    <w:p>
      <w:pPr>
        <w:keepNext w:val="0"/>
        <w:keepLines w:val="0"/>
        <w:pageBreakBefore w:val="0"/>
        <w:widowControl w:val="0"/>
        <w:kinsoku/>
        <w:wordWrap/>
        <w:overflowPunct/>
        <w:topLinePunct w:val="0"/>
        <w:autoSpaceDE/>
        <w:autoSpaceDN/>
        <w:bidi w:val="0"/>
        <w:adjustRightInd/>
        <w:snapToGrid/>
        <w:spacing w:after="298" w:afterLines="50"/>
        <w:jc w:val="center"/>
        <w:textAlignment w:val="auto"/>
        <w:outlineLvl w:val="0"/>
        <w:rPr>
          <w:rFonts w:ascii="Times New Roman" w:hAnsi="Times New Roman" w:eastAsia="宋体" w:cs="Times New Roman"/>
          <w:caps w:val="0"/>
          <w:color w:val="auto"/>
          <w:spacing w:val="-6"/>
          <w:w w:val="100"/>
          <w:sz w:val="21"/>
        </w:rPr>
      </w:pPr>
      <w:r>
        <w:rPr>
          <w:rFonts w:hint="eastAsia" w:ascii="Times New Roman" w:hAnsi="Times New Roman" w:eastAsia="方正小标宋简体" w:cs="Times New Roman"/>
          <w:caps w:val="0"/>
          <w:color w:val="auto"/>
          <w:spacing w:val="-6"/>
          <w:w w:val="100"/>
          <w:sz w:val="36"/>
          <w:szCs w:val="36"/>
        </w:rPr>
        <w:t>填写说明</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一、本表适用于组织奖的申报和推荐</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firstLine="388" w:firstLineChars="200"/>
        <w:textAlignment w:val="auto"/>
        <w:rPr>
          <w:rFonts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二、推荐对象</w:t>
      </w:r>
      <w:r>
        <w:rPr>
          <w:rFonts w:hint="eastAsia" w:ascii="Times New Roman" w:hAnsi="Times New Roman" w:eastAsia="方正仿宋简体" w:cs="Times New Roman"/>
          <w:b/>
          <w:caps w:val="0"/>
          <w:color w:val="auto"/>
          <w:spacing w:val="-6"/>
          <w:w w:val="100"/>
          <w:sz w:val="21"/>
        </w:rPr>
        <w:t>基本信息</w:t>
      </w:r>
    </w:p>
    <w:p>
      <w:pPr>
        <w:keepNext w:val="0"/>
        <w:keepLines w:val="0"/>
        <w:pageBreakBefore w:val="0"/>
        <w:widowControl w:val="0"/>
        <w:numPr>
          <w:ilvl w:val="0"/>
          <w:numId w:val="16"/>
        </w:numPr>
        <w:kinsoku/>
        <w:wordWrap/>
        <w:overflowPunct/>
        <w:topLinePunct w:val="0"/>
        <w:autoSpaceDE/>
        <w:autoSpaceDN/>
        <w:bidi w:val="0"/>
        <w:adjustRightInd/>
        <w:snapToGrid w:val="0"/>
        <w:spacing w:line="240" w:lineRule="auto"/>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出生</w:t>
      </w:r>
      <w:r>
        <w:rPr>
          <w:rFonts w:hint="eastAsia" w:ascii="Times New Roman" w:hAnsi="Times New Roman" w:eastAsia="方正仿宋简体" w:cs="Times New Roman"/>
          <w:caps w:val="0"/>
          <w:color w:val="auto"/>
          <w:spacing w:val="-6"/>
          <w:w w:val="100"/>
          <w:sz w:val="21"/>
          <w:lang w:eastAsia="zh-CN"/>
        </w:rPr>
        <w:t>日期</w:t>
      </w:r>
      <w:r>
        <w:rPr>
          <w:rFonts w:hint="eastAsia" w:ascii="Times New Roman" w:hAnsi="Times New Roman" w:eastAsia="方正仿宋简体" w:cs="Times New Roman"/>
          <w:caps w:val="0"/>
          <w:color w:val="auto"/>
          <w:spacing w:val="-6"/>
          <w:w w:val="100"/>
          <w:sz w:val="21"/>
        </w:rPr>
        <w:t>：应填写到具体日期，应在</w:t>
      </w:r>
      <w:r>
        <w:rPr>
          <w:rFonts w:hint="eastAsia" w:ascii="Times New Roman" w:hAnsi="Times New Roman" w:eastAsia="方正仿宋简体" w:cs="Times New Roman"/>
          <w:caps w:val="0"/>
          <w:color w:val="auto"/>
          <w:spacing w:val="-6"/>
          <w:w w:val="100"/>
          <w:sz w:val="21"/>
          <w:lang w:val="en-US" w:eastAsia="zh-CN"/>
        </w:rPr>
        <w:t>1983年7月1日</w:t>
      </w:r>
      <w:r>
        <w:rPr>
          <w:rFonts w:hint="eastAsia" w:ascii="Times New Roman" w:hAnsi="Times New Roman" w:eastAsia="方正仿宋简体" w:cs="Times New Roman"/>
          <w:caps w:val="0"/>
          <w:color w:val="auto"/>
          <w:spacing w:val="-6"/>
          <w:w w:val="100"/>
          <w:sz w:val="21"/>
        </w:rPr>
        <w:t>（含当日）后。</w:t>
      </w:r>
    </w:p>
    <w:p>
      <w:pPr>
        <w:keepNext w:val="0"/>
        <w:keepLines w:val="0"/>
        <w:pageBreakBefore w:val="0"/>
        <w:widowControl w:val="0"/>
        <w:numPr>
          <w:ilvl w:val="0"/>
          <w:numId w:val="16"/>
        </w:numPr>
        <w:kinsoku/>
        <w:wordWrap/>
        <w:overflowPunct/>
        <w:topLinePunct w:val="0"/>
        <w:autoSpaceDE/>
        <w:autoSpaceDN/>
        <w:bidi w:val="0"/>
        <w:adjustRightInd/>
        <w:snapToGrid w:val="0"/>
        <w:spacing w:line="240" w:lineRule="auto"/>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教育经历：限500字；</w:t>
      </w:r>
    </w:p>
    <w:p>
      <w:pPr>
        <w:keepNext w:val="0"/>
        <w:keepLines w:val="0"/>
        <w:pageBreakBefore w:val="0"/>
        <w:widowControl w:val="0"/>
        <w:numPr>
          <w:ilvl w:val="0"/>
          <w:numId w:val="16"/>
        </w:numPr>
        <w:kinsoku/>
        <w:wordWrap/>
        <w:overflowPunct/>
        <w:topLinePunct w:val="0"/>
        <w:autoSpaceDE/>
        <w:autoSpaceDN/>
        <w:bidi w:val="0"/>
        <w:adjustRightInd/>
        <w:snapToGrid w:val="0"/>
        <w:spacing w:line="240" w:lineRule="auto"/>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工作经历：限500字；</w:t>
      </w:r>
    </w:p>
    <w:p>
      <w:pPr>
        <w:keepNext w:val="0"/>
        <w:keepLines w:val="0"/>
        <w:pageBreakBefore w:val="0"/>
        <w:widowControl w:val="0"/>
        <w:numPr>
          <w:ilvl w:val="0"/>
          <w:numId w:val="16"/>
        </w:numPr>
        <w:kinsoku/>
        <w:wordWrap/>
        <w:overflowPunct/>
        <w:topLinePunct w:val="0"/>
        <w:autoSpaceDE/>
        <w:autoSpaceDN/>
        <w:bidi w:val="0"/>
        <w:adjustRightInd/>
        <w:snapToGrid w:val="0"/>
        <w:spacing w:line="240" w:lineRule="auto"/>
        <w:ind w:left="792"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个人基本情况介绍：限500字。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eastAsia="zh-CN"/>
        </w:rPr>
        <w:t>三、</w:t>
      </w:r>
      <w:r>
        <w:rPr>
          <w:rFonts w:hint="eastAsia" w:ascii="Times New Roman" w:hAnsi="Times New Roman" w:eastAsia="方正仿宋简体" w:cs="Times New Roman"/>
          <w:b/>
          <w:caps w:val="0"/>
          <w:color w:val="auto"/>
          <w:spacing w:val="-6"/>
          <w:w w:val="100"/>
          <w:sz w:val="21"/>
        </w:rPr>
        <w:t>标准化工作主要业绩</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val="0"/>
          <w:bCs/>
          <w:caps w:val="0"/>
          <w:color w:val="auto"/>
          <w:spacing w:val="-6"/>
          <w:w w:val="100"/>
          <w:sz w:val="21"/>
          <w:lang w:eastAsia="zh-CN"/>
        </w:rPr>
        <w:t>请用</w:t>
      </w:r>
      <w:r>
        <w:rPr>
          <w:rFonts w:hint="eastAsia" w:ascii="Times New Roman" w:hAnsi="Times New Roman" w:eastAsia="方正仿宋简体" w:cs="Times New Roman"/>
          <w:b/>
          <w:bCs w:val="0"/>
          <w:caps w:val="0"/>
          <w:color w:val="auto"/>
          <w:spacing w:val="-6"/>
          <w:w w:val="100"/>
          <w:sz w:val="21"/>
          <w:lang w:eastAsia="zh-CN"/>
        </w:rPr>
        <w:t>准确的数据和案例</w:t>
      </w:r>
      <w:r>
        <w:rPr>
          <w:rFonts w:hint="eastAsia" w:ascii="Times New Roman" w:hAnsi="Times New Roman" w:eastAsia="方正仿宋简体" w:cs="Times New Roman"/>
          <w:b w:val="0"/>
          <w:bCs/>
          <w:caps w:val="0"/>
          <w:color w:val="auto"/>
          <w:spacing w:val="-6"/>
          <w:w w:val="100"/>
          <w:sz w:val="21"/>
          <w:lang w:eastAsia="zh-CN"/>
        </w:rPr>
        <w:t>进行说明推荐人标准化工作的主要业绩。</w:t>
      </w:r>
    </w:p>
    <w:p>
      <w:pPr>
        <w:keepNext w:val="0"/>
        <w:keepLines w:val="0"/>
        <w:pageBreakBefore w:val="0"/>
        <w:widowControl w:val="0"/>
        <w:numPr>
          <w:ilvl w:val="0"/>
          <w:numId w:val="17"/>
        </w:numPr>
        <w:kinsoku/>
        <w:wordWrap/>
        <w:overflowPunct/>
        <w:topLinePunct w:val="0"/>
        <w:autoSpaceDE/>
        <w:autoSpaceDN/>
        <w:bidi w:val="0"/>
        <w:adjustRightInd/>
        <w:snapToGrid w:val="0"/>
        <w:spacing w:line="240" w:lineRule="auto"/>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科研创新能力：请从</w:t>
      </w:r>
      <w:r>
        <w:rPr>
          <w:rFonts w:ascii="Times New Roman" w:hAnsi="Times New Roman" w:eastAsia="方正仿宋简体" w:cs="Times New Roman"/>
          <w:caps w:val="0"/>
          <w:color w:val="auto"/>
          <w:spacing w:val="-6"/>
          <w:w w:val="100"/>
          <w:sz w:val="21"/>
        </w:rPr>
        <w:t>牵头完成国家级、省部级及其他标准化科研项目，相关成果获国家级、省部级及其他奖励，科研创新能力等方面</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17"/>
        </w:numPr>
        <w:kinsoku/>
        <w:wordWrap/>
        <w:overflowPunct/>
        <w:topLinePunct w:val="0"/>
        <w:autoSpaceDE/>
        <w:autoSpaceDN/>
        <w:bidi w:val="0"/>
        <w:adjustRightInd/>
        <w:snapToGrid w:val="0"/>
        <w:spacing w:line="240" w:lineRule="auto"/>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任职：请从担任全国专业标准化技术委员会职务，</w:t>
      </w:r>
      <w:r>
        <w:rPr>
          <w:rFonts w:hint="eastAsia" w:ascii="Times New Roman" w:hAnsi="Times New Roman" w:eastAsia="方正仿宋简体" w:cs="Times New Roman"/>
          <w:caps w:val="0"/>
          <w:color w:val="auto"/>
          <w:spacing w:val="-6"/>
          <w:w w:val="100"/>
          <w:sz w:val="21"/>
          <w:lang w:eastAsia="zh-CN"/>
        </w:rPr>
        <w:t>参与</w:t>
      </w:r>
      <w:r>
        <w:rPr>
          <w:rFonts w:hint="eastAsia" w:ascii="Times New Roman" w:hAnsi="Times New Roman" w:eastAsia="方正仿宋简体" w:cs="Times New Roman"/>
          <w:caps w:val="0"/>
          <w:color w:val="auto"/>
          <w:spacing w:val="-6"/>
          <w:w w:val="100"/>
          <w:sz w:val="21"/>
        </w:rPr>
        <w:t>本技术组织开展</w:t>
      </w:r>
      <w:r>
        <w:rPr>
          <w:rFonts w:hint="eastAsia" w:ascii="Times New Roman" w:hAnsi="Times New Roman" w:eastAsia="方正仿宋简体" w:cs="Times New Roman"/>
          <w:caps w:val="0"/>
          <w:color w:val="auto"/>
          <w:spacing w:val="-6"/>
          <w:w w:val="100"/>
          <w:sz w:val="21"/>
          <w:lang w:eastAsia="zh-CN"/>
        </w:rPr>
        <w:t>的</w:t>
      </w:r>
      <w:r>
        <w:rPr>
          <w:rFonts w:hint="eastAsia" w:ascii="Times New Roman" w:hAnsi="Times New Roman" w:eastAsia="方正仿宋简体" w:cs="Times New Roman"/>
          <w:caps w:val="0"/>
          <w:color w:val="auto"/>
          <w:spacing w:val="-6"/>
          <w:w w:val="100"/>
          <w:sz w:val="21"/>
        </w:rPr>
        <w:t>标准化工作及取得的成绩方面进行描述，限1500字；</w:t>
      </w:r>
    </w:p>
    <w:p>
      <w:pPr>
        <w:keepNext w:val="0"/>
        <w:keepLines w:val="0"/>
        <w:pageBreakBefore w:val="0"/>
        <w:widowControl w:val="0"/>
        <w:numPr>
          <w:ilvl w:val="0"/>
          <w:numId w:val="17"/>
        </w:numPr>
        <w:kinsoku/>
        <w:wordWrap/>
        <w:overflowPunct/>
        <w:topLinePunct w:val="0"/>
        <w:autoSpaceDE/>
        <w:autoSpaceDN/>
        <w:bidi w:val="0"/>
        <w:adjustRightInd/>
        <w:snapToGrid w:val="0"/>
        <w:spacing w:line="240" w:lineRule="auto"/>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任职：请从</w:t>
      </w:r>
      <w:r>
        <w:rPr>
          <w:rFonts w:ascii="Times New Roman" w:hAnsi="Times New Roman" w:eastAsia="方正仿宋简体" w:cs="Times New Roman"/>
          <w:caps w:val="0"/>
          <w:color w:val="auto"/>
          <w:spacing w:val="-6"/>
          <w:w w:val="100"/>
          <w:sz w:val="21"/>
        </w:rPr>
        <w:t>担任ISO/IEC/ITU</w:t>
      </w:r>
      <w:r>
        <w:rPr>
          <w:rFonts w:hint="eastAsia" w:ascii="Times New Roman" w:hAnsi="Times New Roman" w:eastAsia="方正仿宋简体" w:cs="Times New Roman"/>
          <w:caps w:val="0"/>
          <w:color w:val="auto"/>
          <w:spacing w:val="-6"/>
          <w:w w:val="100"/>
          <w:sz w:val="21"/>
          <w:lang w:eastAsia="zh-CN"/>
        </w:rPr>
        <w:t>管理或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ascii="Times New Roman" w:hAnsi="Times New Roman" w:eastAsia="方正仿宋简体" w:cs="Times New Roman"/>
          <w:caps w:val="0"/>
          <w:color w:val="auto"/>
          <w:spacing w:val="-6"/>
          <w:w w:val="100"/>
          <w:sz w:val="21"/>
        </w:rPr>
        <w:t>主席</w:t>
      </w:r>
      <w:r>
        <w:rPr>
          <w:rFonts w:hint="eastAsia" w:ascii="Times New Roman" w:hAnsi="Times New Roman" w:eastAsia="方正仿宋简体" w:cs="Times New Roman"/>
          <w:caps w:val="0"/>
          <w:color w:val="auto"/>
          <w:spacing w:val="-6"/>
          <w:w w:val="100"/>
          <w:sz w:val="21"/>
        </w:rPr>
        <w:t>、</w:t>
      </w:r>
      <w:r>
        <w:rPr>
          <w:rFonts w:ascii="Times New Roman" w:hAnsi="Times New Roman" w:eastAsia="方正仿宋简体" w:cs="Times New Roman"/>
          <w:caps w:val="0"/>
          <w:color w:val="auto"/>
          <w:spacing w:val="-6"/>
          <w:w w:val="100"/>
          <w:sz w:val="21"/>
        </w:rPr>
        <w:t>秘书（经理）</w:t>
      </w:r>
      <w:r>
        <w:rPr>
          <w:rFonts w:hint="eastAsia" w:ascii="Times New Roman" w:hAnsi="Times New Roman" w:eastAsia="方正仿宋简体" w:cs="Times New Roman"/>
          <w:caps w:val="0"/>
          <w:color w:val="auto"/>
          <w:spacing w:val="-6"/>
          <w:w w:val="100"/>
          <w:sz w:val="21"/>
        </w:rPr>
        <w:t>或</w:t>
      </w:r>
      <w:r>
        <w:rPr>
          <w:rFonts w:ascii="Times New Roman" w:hAnsi="Times New Roman" w:eastAsia="方正仿宋简体" w:cs="Times New Roman"/>
          <w:caps w:val="0"/>
          <w:color w:val="auto"/>
          <w:spacing w:val="-6"/>
          <w:w w:val="100"/>
          <w:sz w:val="21"/>
        </w:rPr>
        <w:t>青年专家领袖</w:t>
      </w:r>
      <w:r>
        <w:rPr>
          <w:rFonts w:hint="eastAsia" w:ascii="Times New Roman" w:hAnsi="Times New Roman" w:eastAsia="方正仿宋简体" w:cs="Times New Roman"/>
          <w:caps w:val="0"/>
          <w:color w:val="auto"/>
          <w:spacing w:val="-6"/>
          <w:w w:val="100"/>
          <w:sz w:val="21"/>
        </w:rPr>
        <w:t>，</w:t>
      </w:r>
      <w:r>
        <w:rPr>
          <w:rFonts w:hint="eastAsia" w:ascii="Times New Roman" w:hAnsi="Times New Roman" w:eastAsia="方正仿宋简体" w:cs="Times New Roman"/>
          <w:caps w:val="0"/>
          <w:color w:val="auto"/>
          <w:spacing w:val="-6"/>
          <w:w w:val="100"/>
          <w:sz w:val="21"/>
          <w:lang w:eastAsia="zh-CN"/>
        </w:rPr>
        <w:t>参与</w:t>
      </w:r>
      <w:r>
        <w:rPr>
          <w:rFonts w:ascii="Times New Roman" w:hAnsi="Times New Roman" w:eastAsia="方正仿宋简体" w:cs="Times New Roman"/>
          <w:caps w:val="0"/>
          <w:color w:val="auto"/>
          <w:spacing w:val="-6"/>
          <w:w w:val="100"/>
          <w:sz w:val="21"/>
        </w:rPr>
        <w:t>本技术组织开展</w:t>
      </w:r>
      <w:r>
        <w:rPr>
          <w:rFonts w:hint="eastAsia" w:ascii="Times New Roman" w:hAnsi="Times New Roman" w:eastAsia="方正仿宋简体" w:cs="Times New Roman"/>
          <w:caps w:val="0"/>
          <w:color w:val="auto"/>
          <w:spacing w:val="-6"/>
          <w:w w:val="100"/>
          <w:sz w:val="21"/>
          <w:lang w:eastAsia="zh-CN"/>
        </w:rPr>
        <w:t>的</w:t>
      </w:r>
      <w:r>
        <w:rPr>
          <w:rFonts w:ascii="Times New Roman" w:hAnsi="Times New Roman" w:eastAsia="方正仿宋简体" w:cs="Times New Roman"/>
          <w:caps w:val="0"/>
          <w:color w:val="auto"/>
          <w:spacing w:val="-6"/>
          <w:w w:val="100"/>
          <w:sz w:val="21"/>
        </w:rPr>
        <w:t>国际标准化工作，</w:t>
      </w:r>
      <w:r>
        <w:rPr>
          <w:rFonts w:hint="eastAsia" w:ascii="Times New Roman" w:hAnsi="Times New Roman" w:eastAsia="方正仿宋简体" w:cs="Times New Roman"/>
          <w:caps w:val="0"/>
          <w:color w:val="auto"/>
          <w:spacing w:val="-6"/>
          <w:w w:val="100"/>
          <w:sz w:val="21"/>
          <w:lang w:eastAsia="zh-CN"/>
        </w:rPr>
        <w:t>以</w:t>
      </w:r>
      <w:r>
        <w:rPr>
          <w:rFonts w:ascii="Times New Roman" w:hAnsi="Times New Roman" w:eastAsia="方正仿宋简体" w:cs="Times New Roman"/>
          <w:caps w:val="0"/>
          <w:color w:val="auto"/>
          <w:spacing w:val="-6"/>
          <w:w w:val="100"/>
          <w:sz w:val="21"/>
        </w:rPr>
        <w:t>及取得的成绩等方面</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17"/>
        </w:numPr>
        <w:kinsoku/>
        <w:wordWrap/>
        <w:overflowPunct/>
        <w:topLinePunct w:val="0"/>
        <w:autoSpaceDE/>
        <w:autoSpaceDN/>
        <w:bidi w:val="0"/>
        <w:adjustRightInd/>
        <w:snapToGrid w:val="0"/>
        <w:spacing w:line="240" w:lineRule="auto"/>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国内标准研制：请从</w:t>
      </w:r>
      <w:r>
        <w:rPr>
          <w:rFonts w:ascii="Times New Roman" w:hAnsi="Times New Roman" w:eastAsia="方正仿宋简体" w:cs="Times New Roman"/>
          <w:caps w:val="0"/>
          <w:color w:val="auto"/>
          <w:spacing w:val="-6"/>
          <w:w w:val="100"/>
          <w:sz w:val="21"/>
        </w:rPr>
        <w:t>牵头制定的国</w:t>
      </w:r>
      <w:r>
        <w:rPr>
          <w:rFonts w:hint="eastAsia" w:ascii="Times New Roman" w:hAnsi="Times New Roman" w:eastAsia="方正仿宋简体" w:cs="Times New Roman"/>
          <w:caps w:val="0"/>
          <w:color w:val="auto"/>
          <w:spacing w:val="-6"/>
          <w:w w:val="100"/>
          <w:sz w:val="21"/>
        </w:rPr>
        <w:t>内</w:t>
      </w:r>
      <w:r>
        <w:rPr>
          <w:rFonts w:ascii="Times New Roman" w:hAnsi="Times New Roman" w:eastAsia="方正仿宋简体" w:cs="Times New Roman"/>
          <w:caps w:val="0"/>
          <w:color w:val="auto"/>
          <w:spacing w:val="-6"/>
          <w:w w:val="100"/>
          <w:sz w:val="21"/>
        </w:rPr>
        <w:t>标准，以及在科研成果转化为标准方面取得的成绩</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17"/>
        </w:numPr>
        <w:kinsoku/>
        <w:wordWrap/>
        <w:overflowPunct/>
        <w:topLinePunct w:val="0"/>
        <w:autoSpaceDE/>
        <w:autoSpaceDN/>
        <w:bidi w:val="0"/>
        <w:adjustRightInd/>
        <w:snapToGrid w:val="0"/>
        <w:spacing w:line="240" w:lineRule="auto"/>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国际标准研制：请从</w:t>
      </w:r>
      <w:r>
        <w:rPr>
          <w:rFonts w:ascii="Times New Roman" w:hAnsi="Times New Roman" w:eastAsia="方正仿宋简体" w:cs="Times New Roman"/>
          <w:caps w:val="0"/>
          <w:color w:val="auto"/>
          <w:spacing w:val="-6"/>
          <w:w w:val="100"/>
          <w:sz w:val="21"/>
        </w:rPr>
        <w:t>牵头制定</w:t>
      </w:r>
      <w:r>
        <w:rPr>
          <w:rFonts w:hint="eastAsia" w:ascii="Times New Roman" w:hAnsi="Times New Roman" w:eastAsia="方正仿宋简体" w:cs="Times New Roman"/>
          <w:caps w:val="0"/>
          <w:color w:val="auto"/>
          <w:spacing w:val="-6"/>
          <w:w w:val="100"/>
          <w:sz w:val="21"/>
        </w:rPr>
        <w:t>的</w:t>
      </w:r>
      <w:r>
        <w:rPr>
          <w:rFonts w:ascii="Times New Roman" w:hAnsi="Times New Roman" w:eastAsia="方正仿宋简体" w:cs="Times New Roman"/>
          <w:caps w:val="0"/>
          <w:color w:val="auto"/>
          <w:spacing w:val="-6"/>
          <w:w w:val="100"/>
          <w:sz w:val="21"/>
        </w:rPr>
        <w:t>国际标准，</w:t>
      </w:r>
      <w:r>
        <w:rPr>
          <w:rFonts w:hint="eastAsia" w:ascii="Times New Roman" w:hAnsi="Times New Roman" w:eastAsia="方正仿宋简体" w:cs="Times New Roman"/>
          <w:caps w:val="0"/>
          <w:color w:val="auto"/>
          <w:spacing w:val="-6"/>
          <w:w w:val="100"/>
          <w:sz w:val="21"/>
          <w:lang w:eastAsia="zh-CN"/>
        </w:rPr>
        <w:t>以</w:t>
      </w:r>
      <w:r>
        <w:rPr>
          <w:rFonts w:ascii="Times New Roman" w:hAnsi="Times New Roman" w:eastAsia="方正仿宋简体" w:cs="Times New Roman"/>
          <w:caps w:val="0"/>
          <w:color w:val="auto"/>
          <w:spacing w:val="-6"/>
          <w:w w:val="100"/>
          <w:sz w:val="21"/>
        </w:rPr>
        <w:t>及取得的</w:t>
      </w:r>
      <w:r>
        <w:rPr>
          <w:rFonts w:hint="eastAsia" w:ascii="Times New Roman" w:hAnsi="Times New Roman" w:eastAsia="方正仿宋简体" w:cs="Times New Roman"/>
          <w:caps w:val="0"/>
          <w:color w:val="auto"/>
          <w:spacing w:val="-6"/>
          <w:w w:val="100"/>
          <w:sz w:val="21"/>
        </w:rPr>
        <w:t>成绩方面进行描述，限1500字；</w:t>
      </w:r>
    </w:p>
    <w:p>
      <w:pPr>
        <w:keepNext w:val="0"/>
        <w:keepLines w:val="0"/>
        <w:pageBreakBefore w:val="0"/>
        <w:widowControl w:val="0"/>
        <w:numPr>
          <w:ilvl w:val="0"/>
          <w:numId w:val="17"/>
        </w:numPr>
        <w:kinsoku/>
        <w:wordWrap/>
        <w:overflowPunct/>
        <w:topLinePunct w:val="0"/>
        <w:autoSpaceDE/>
        <w:autoSpaceDN/>
        <w:bidi w:val="0"/>
        <w:adjustRightInd/>
        <w:snapToGrid w:val="0"/>
        <w:spacing w:line="240" w:lineRule="auto"/>
        <w:ind w:left="780" w:hanging="36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标准推广应用：请从</w:t>
      </w:r>
      <w:r>
        <w:rPr>
          <w:rFonts w:ascii="Times New Roman" w:hAnsi="Times New Roman" w:eastAsia="方正仿宋简体" w:cs="Times New Roman"/>
          <w:caps w:val="0"/>
          <w:color w:val="auto"/>
          <w:spacing w:val="-6"/>
          <w:w w:val="100"/>
          <w:sz w:val="21"/>
        </w:rPr>
        <w:t>牵头开展标准宣贯和培训，编制标准化培训教材，</w:t>
      </w:r>
      <w:r>
        <w:rPr>
          <w:rFonts w:hint="eastAsia" w:ascii="Times New Roman" w:hAnsi="Times New Roman" w:eastAsia="方正仿宋简体" w:cs="Times New Roman"/>
          <w:caps w:val="0"/>
          <w:color w:val="auto"/>
          <w:spacing w:val="-6"/>
          <w:w w:val="100"/>
          <w:sz w:val="21"/>
        </w:rPr>
        <w:t>作为</w:t>
      </w:r>
      <w:r>
        <w:rPr>
          <w:rFonts w:ascii="Times New Roman" w:hAnsi="Times New Roman" w:eastAsia="方正仿宋简体" w:cs="Times New Roman"/>
          <w:caps w:val="0"/>
          <w:color w:val="auto"/>
          <w:spacing w:val="-6"/>
          <w:w w:val="100"/>
          <w:sz w:val="21"/>
        </w:rPr>
        <w:t>1+X标准化职业技能</w:t>
      </w:r>
      <w:r>
        <w:rPr>
          <w:rFonts w:hint="eastAsia" w:ascii="Times New Roman" w:hAnsi="Times New Roman" w:eastAsia="方正仿宋简体" w:cs="Times New Roman"/>
          <w:caps w:val="0"/>
          <w:color w:val="auto"/>
          <w:spacing w:val="-6"/>
          <w:w w:val="100"/>
          <w:sz w:val="21"/>
        </w:rPr>
        <w:t>培训师资力量，以及</w:t>
      </w:r>
      <w:r>
        <w:rPr>
          <w:rFonts w:ascii="Times New Roman" w:hAnsi="Times New Roman" w:eastAsia="方正仿宋简体" w:cs="Times New Roman"/>
          <w:caps w:val="0"/>
          <w:color w:val="auto"/>
          <w:spacing w:val="-6"/>
          <w:w w:val="100"/>
          <w:sz w:val="21"/>
        </w:rPr>
        <w:t>发挥的作用等方面</w:t>
      </w:r>
      <w:r>
        <w:rPr>
          <w:rFonts w:hint="eastAsia" w:ascii="Times New Roman" w:hAnsi="Times New Roman" w:eastAsia="方正仿宋简体" w:cs="Times New Roman"/>
          <w:caps w:val="0"/>
          <w:color w:val="auto"/>
          <w:spacing w:val="-6"/>
          <w:w w:val="100"/>
          <w:sz w:val="21"/>
        </w:rPr>
        <w:t>进行描述，限1500字。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firstLine="388" w:firstLineChars="200"/>
        <w:textAlignment w:val="auto"/>
        <w:rPr>
          <w:rFonts w:hint="eastAsia" w:ascii="Times New Roman" w:hAnsi="Times New Roman" w:eastAsia="方正仿宋简体" w:cs="Times New Roman"/>
          <w:b/>
          <w:caps w:val="0"/>
          <w:color w:val="auto"/>
          <w:spacing w:val="-6"/>
          <w:w w:val="100"/>
          <w:sz w:val="21"/>
        </w:rPr>
      </w:pPr>
      <w:r>
        <w:rPr>
          <w:rFonts w:hint="eastAsia" w:ascii="Times New Roman" w:hAnsi="Times New Roman" w:eastAsia="方正仿宋简体" w:cs="Times New Roman"/>
          <w:b/>
          <w:caps w:val="0"/>
          <w:color w:val="auto"/>
          <w:spacing w:val="-6"/>
          <w:w w:val="100"/>
          <w:sz w:val="21"/>
          <w:lang w:val="en-US" w:eastAsia="zh-CN"/>
        </w:rPr>
        <w:t>四、有关</w:t>
      </w:r>
      <w:r>
        <w:rPr>
          <w:rFonts w:hint="eastAsia" w:ascii="Times New Roman" w:hAnsi="Times New Roman" w:eastAsia="方正仿宋简体" w:cs="Times New Roman"/>
          <w:b/>
          <w:caps w:val="0"/>
          <w:color w:val="auto"/>
          <w:spacing w:val="-6"/>
          <w:w w:val="100"/>
          <w:sz w:val="21"/>
        </w:rPr>
        <w:t>证明材料</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证明材料可包括：标准化科研情况的证明、标准化相关成果受表彰奖励的证明、国内标准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任职的证明、国际标准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技术组织</w:t>
      </w:r>
      <w:r>
        <w:rPr>
          <w:rFonts w:ascii="Times New Roman" w:hAnsi="Times New Roman" w:eastAsia="方正仿宋简体" w:cs="Times New Roman"/>
          <w:caps w:val="0"/>
          <w:color w:val="auto"/>
          <w:spacing w:val="-6"/>
          <w:w w:val="100"/>
          <w:sz w:val="21"/>
        </w:rPr>
        <w:t>青年专家领袖</w:t>
      </w:r>
      <w:r>
        <w:rPr>
          <w:rFonts w:hint="eastAsia" w:ascii="Times New Roman" w:hAnsi="Times New Roman" w:eastAsia="方正仿宋简体" w:cs="Times New Roman"/>
          <w:caps w:val="0"/>
          <w:color w:val="auto"/>
          <w:spacing w:val="-6"/>
          <w:w w:val="100"/>
          <w:sz w:val="21"/>
        </w:rPr>
        <w:t>的证明、国际标准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任职的证明、国内标准制研制的证明、国际标准研制的证明、标准化培训教材的证明、1+X标准化职业技能培训师资的证明、其他证明材料。具体要求如下：</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科研情况的证明：应与前面所填写的科研情况清单保持一致。应提交完成的国际级、省部级、以及其他标准化科研项目的证明。应提交项目结题证明或验收证明，以及项目任务书。任务书中必须明示本人在该项目中的排名。</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标准化相关成果受表彰奖励的证明：应与前面所填写表彰奖励的清单保持一致。应提交标准化成果获得国家科学技术进步奖、省部级奖或其他科学技术奖的证明。上传受表彰</w:t>
      </w:r>
      <w:r>
        <w:rPr>
          <w:rFonts w:hint="eastAsia" w:ascii="Times New Roman" w:hAnsi="Times New Roman" w:eastAsia="方正仿宋简体" w:cs="Times New Roman"/>
          <w:caps w:val="0"/>
          <w:color w:val="auto"/>
          <w:spacing w:val="-6"/>
          <w:w w:val="100"/>
          <w:sz w:val="21"/>
          <w:lang w:eastAsia="zh-CN"/>
        </w:rPr>
        <w:t>奖励</w:t>
      </w:r>
      <w:r>
        <w:rPr>
          <w:rFonts w:hint="eastAsia" w:ascii="Times New Roman" w:hAnsi="Times New Roman" w:eastAsia="方正仿宋简体" w:cs="Times New Roman"/>
          <w:caps w:val="0"/>
          <w:color w:val="auto"/>
          <w:spacing w:val="-6"/>
          <w:w w:val="100"/>
          <w:sz w:val="21"/>
        </w:rPr>
        <w:t>的证书等证明材料。受表彰奖励的证书应能看出本人的排名。</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任职的证明：承担全国专业标准化技术委员会或分技术委员会的主任委员、副主任委员、秘书长、委员、工作组召集人的证明。可以是标准化主管部门的书面证明、官网截图等。</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技术组织</w:t>
      </w:r>
      <w:r>
        <w:rPr>
          <w:rFonts w:ascii="Times New Roman" w:hAnsi="Times New Roman" w:eastAsia="方正仿宋简体" w:cs="Times New Roman"/>
          <w:caps w:val="0"/>
          <w:color w:val="auto"/>
          <w:spacing w:val="-6"/>
          <w:w w:val="100"/>
          <w:sz w:val="21"/>
        </w:rPr>
        <w:t>青年专家领袖</w:t>
      </w:r>
      <w:r>
        <w:rPr>
          <w:rFonts w:hint="eastAsia" w:ascii="Times New Roman" w:hAnsi="Times New Roman" w:eastAsia="方正仿宋简体" w:cs="Times New Roman"/>
          <w:caps w:val="0"/>
          <w:color w:val="auto"/>
          <w:spacing w:val="-6"/>
          <w:w w:val="100"/>
          <w:sz w:val="21"/>
        </w:rPr>
        <w:t>的证明：应提交相应国际标准技术组织颁发的证书复印件。</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w:t>
      </w:r>
      <w:r>
        <w:rPr>
          <w:rFonts w:hint="eastAsia" w:ascii="Times New Roman" w:hAnsi="Times New Roman" w:eastAsia="方正仿宋简体" w:cs="Times New Roman"/>
          <w:caps w:val="0"/>
          <w:color w:val="auto"/>
          <w:spacing w:val="-6"/>
          <w:w w:val="100"/>
          <w:sz w:val="21"/>
          <w:lang w:eastAsia="zh-CN"/>
        </w:rPr>
        <w:t>化</w:t>
      </w:r>
      <w:r>
        <w:rPr>
          <w:rFonts w:hint="eastAsia" w:ascii="Times New Roman" w:hAnsi="Times New Roman" w:eastAsia="方正仿宋简体" w:cs="Times New Roman"/>
          <w:caps w:val="0"/>
          <w:color w:val="auto"/>
          <w:spacing w:val="-6"/>
          <w:w w:val="100"/>
          <w:sz w:val="21"/>
        </w:rPr>
        <w:t>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任职的证明：承担ISO/IEC/ITU管理机构战略组、咨询组、任务组成员，担任ISO/IEC/ITU技术</w:t>
      </w:r>
      <w:r>
        <w:rPr>
          <w:rFonts w:hint="eastAsia" w:ascii="Times New Roman" w:hAnsi="Times New Roman" w:eastAsia="方正仿宋简体" w:cs="Times New Roman"/>
          <w:caps w:val="0"/>
          <w:color w:val="auto"/>
          <w:spacing w:val="-6"/>
          <w:w w:val="100"/>
          <w:sz w:val="21"/>
          <w:lang w:eastAsia="zh-CN"/>
        </w:rPr>
        <w:t>组织</w:t>
      </w:r>
      <w:r>
        <w:rPr>
          <w:rFonts w:hint="eastAsia" w:ascii="Times New Roman" w:hAnsi="Times New Roman" w:eastAsia="方正仿宋简体" w:cs="Times New Roman"/>
          <w:caps w:val="0"/>
          <w:color w:val="auto"/>
          <w:spacing w:val="-6"/>
          <w:w w:val="100"/>
          <w:sz w:val="21"/>
        </w:rPr>
        <w:t>主席、秘书（经理）、工作组召集人、工作组注册专家、青年专家领袖等。可以是标准化主管部门、国际</w:t>
      </w:r>
      <w:r>
        <w:rPr>
          <w:rFonts w:hint="eastAsia" w:ascii="Times New Roman" w:hAnsi="Times New Roman" w:eastAsia="方正仿宋简体" w:cs="Times New Roman"/>
          <w:caps w:val="0"/>
          <w:color w:val="auto"/>
          <w:spacing w:val="-6"/>
          <w:w w:val="100"/>
          <w:sz w:val="21"/>
          <w:lang w:eastAsia="zh-CN"/>
        </w:rPr>
        <w:t>标准化组织</w:t>
      </w:r>
      <w:r>
        <w:rPr>
          <w:rFonts w:hint="eastAsia" w:ascii="Times New Roman" w:hAnsi="Times New Roman" w:eastAsia="方正仿宋简体" w:cs="Times New Roman"/>
          <w:caps w:val="0"/>
          <w:color w:val="auto"/>
          <w:spacing w:val="-6"/>
          <w:w w:val="100"/>
          <w:sz w:val="21"/>
        </w:rPr>
        <w:t>出具的书面证明、官网证明等。</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内标准研制的证明：应与前面所填写的标准清单保持一致。应提交牵头的国内标准的制定情况。应提交标准的封面、前言页。前言页应能看出本人在标准中的排名（须排名第一）。封面和前言页的来源：国家标准、行业标准和地方标准应是出版社正式出版的文本；国际标准应是正式出版物；团体标准和企业标准应是在全国团体标准信息平台或企业标准信息公共服务平台进行声明公开的团体标准或企业标准，且还应提交在平台公开的界面截图。</w:t>
      </w:r>
      <w:r>
        <w:rPr>
          <w:rFonts w:hint="eastAsia" w:ascii="Times New Roman" w:hAnsi="Times New Roman" w:eastAsia="方正仿宋简体" w:cs="Times New Roman"/>
          <w:caps w:val="0"/>
          <w:color w:val="auto"/>
          <w:spacing w:val="-6"/>
          <w:w w:val="100"/>
          <w:sz w:val="21"/>
          <w:lang w:eastAsia="zh-CN"/>
        </w:rPr>
        <w:t>应说明标准中主要包含的科研成果名称并附相关证明。</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国际标准研制的证明：牵头制定ISO、IEC、ITU标准的情况。可以是标准化主管部门、国际</w:t>
      </w:r>
      <w:r>
        <w:rPr>
          <w:rFonts w:hint="eastAsia" w:ascii="Times New Roman" w:hAnsi="Times New Roman" w:eastAsia="方正仿宋简体" w:cs="Times New Roman"/>
          <w:caps w:val="0"/>
          <w:color w:val="auto"/>
          <w:spacing w:val="-6"/>
          <w:w w:val="100"/>
          <w:sz w:val="21"/>
          <w:lang w:eastAsia="zh-CN"/>
        </w:rPr>
        <w:t>标准化组织</w:t>
      </w:r>
      <w:r>
        <w:rPr>
          <w:rFonts w:hint="eastAsia" w:ascii="Times New Roman" w:hAnsi="Times New Roman" w:eastAsia="方正仿宋简体" w:cs="Times New Roman"/>
          <w:caps w:val="0"/>
          <w:color w:val="auto"/>
          <w:spacing w:val="-6"/>
          <w:w w:val="100"/>
          <w:sz w:val="21"/>
        </w:rPr>
        <w:t>的书面证明、官网证明等。</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标准化培训教材的证明：应与前面所填写的标准化培训教材清单保持一致。应提交教材的封面、目录、正文等，且证明材料应能看出本人的排名。</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1+X标准化职业技能培训师资的证明：应是相关培训机构出具书面的证明。</w:t>
      </w:r>
    </w:p>
    <w:p>
      <w:pPr>
        <w:keepNext w:val="0"/>
        <w:keepLines w:val="0"/>
        <w:pageBreakBefore w:val="0"/>
        <w:widowControl w:val="0"/>
        <w:numPr>
          <w:ilvl w:val="0"/>
          <w:numId w:val="18"/>
        </w:numPr>
        <w:kinsoku/>
        <w:wordWrap/>
        <w:overflowPunct/>
        <w:topLinePunct w:val="0"/>
        <w:autoSpaceDE/>
        <w:autoSpaceDN/>
        <w:bidi w:val="0"/>
        <w:adjustRightInd/>
        <w:snapToGrid w:val="0"/>
        <w:spacing w:line="240" w:lineRule="auto"/>
        <w:ind w:left="788" w:hanging="357"/>
        <w:textAlignment w:val="auto"/>
        <w:rPr>
          <w:rFonts w:hint="eastAsia" w:ascii="Times New Roman" w:hAnsi="Times New Roman" w:eastAsia="方正仿宋简体" w:cs="Times New Roman"/>
          <w:caps w:val="0"/>
          <w:color w:val="auto"/>
          <w:spacing w:val="-6"/>
          <w:w w:val="100"/>
          <w:sz w:val="21"/>
        </w:rPr>
      </w:pPr>
      <w:r>
        <w:rPr>
          <w:rFonts w:hint="eastAsia" w:ascii="Times New Roman" w:hAnsi="Times New Roman" w:eastAsia="方正仿宋简体" w:cs="Times New Roman"/>
          <w:caps w:val="0"/>
          <w:color w:val="auto"/>
          <w:spacing w:val="-6"/>
          <w:w w:val="100"/>
          <w:sz w:val="21"/>
        </w:rPr>
        <w:t>其他证明材料。</w:t>
      </w:r>
    </w:p>
    <w:p>
      <w:pPr>
        <w:keepNext w:val="0"/>
        <w:keepLines w:val="0"/>
        <w:pageBreakBefore w:val="0"/>
        <w:widowControl w:val="0"/>
        <w:kinsoku/>
        <w:wordWrap/>
        <w:overflowPunct/>
        <w:topLinePunct w:val="0"/>
        <w:autoSpaceDE/>
        <w:autoSpaceDN/>
        <w:bidi w:val="0"/>
        <w:adjustRightInd/>
        <w:snapToGrid w:val="0"/>
        <w:spacing w:line="240" w:lineRule="auto"/>
        <w:ind w:firstLine="388" w:firstLineChars="200"/>
        <w:textAlignment w:val="auto"/>
        <w:rPr>
          <w:rFonts w:hint="eastAsia" w:ascii="Times New Roman" w:hAnsi="Times New Roman" w:eastAsia="方正仿宋简体" w:cs="Times New Roman"/>
          <w:caps w:val="0"/>
          <w:color w:val="auto"/>
          <w:spacing w:val="-6"/>
          <w:w w:val="100"/>
          <w:sz w:val="21"/>
        </w:rPr>
      </w:pPr>
    </w:p>
    <w:p>
      <w:pPr>
        <w:ind w:firstLine="388" w:firstLineChars="200"/>
        <w:rPr>
          <w:rFonts w:hint="eastAsia" w:ascii="Times New Roman" w:hAnsi="Times New Roman" w:eastAsia="方正仿宋简体" w:cs="Times New Roman"/>
          <w:caps w:val="0"/>
          <w:color w:val="auto"/>
          <w:spacing w:val="-6"/>
          <w:w w:val="100"/>
          <w:sz w:val="21"/>
        </w:rPr>
      </w:pPr>
    </w:p>
    <w:p>
      <w:pPr>
        <w:ind w:firstLine="388" w:firstLineChars="200"/>
        <w:rPr>
          <w:rFonts w:hint="eastAsia" w:ascii="Times New Roman" w:hAnsi="Times New Roman" w:eastAsia="方正仿宋简体" w:cs="Times New Roman"/>
          <w:caps w:val="0"/>
          <w:color w:val="auto"/>
          <w:spacing w:val="-6"/>
          <w:w w:val="100"/>
          <w:sz w:val="21"/>
        </w:rPr>
      </w:pPr>
    </w:p>
    <w:p>
      <w:pPr>
        <w:rPr>
          <w:rFonts w:ascii="Times New Roman" w:hAnsi="Times New Roman" w:eastAsia="宋体" w:cs="Times New Roman"/>
          <w:caps w:val="0"/>
          <w:spacing w:val="-6"/>
          <w:w w:val="100"/>
          <w:sz w:val="21"/>
        </w:rPr>
      </w:pPr>
    </w:p>
    <w:p>
      <w:pPr>
        <w:rPr>
          <w:rFonts w:ascii="Times New Roman" w:hAnsi="Times New Roman" w:eastAsia="宋体" w:cs="Times New Roman"/>
          <w:caps w:val="0"/>
          <w:spacing w:val="-6"/>
          <w:w w:val="100"/>
          <w:sz w:val="21"/>
        </w:rPr>
      </w:pPr>
    </w:p>
    <w:p>
      <w:pPr>
        <w:rPr>
          <w:rFonts w:hint="default" w:ascii="Times New Roman" w:hAnsi="Times New Roman" w:eastAsia="仿宋_GB2312" w:cs="仿宋_GB2312"/>
          <w:caps w:val="0"/>
          <w:spacing w:val="-6"/>
          <w:w w:val="100"/>
          <w:sz w:val="32"/>
          <w:szCs w:val="32"/>
          <w:lang w:val="en-US" w:eastAsia="zh-CN"/>
        </w:rPr>
        <w:sectPr>
          <w:pgSz w:w="11905" w:h="16838"/>
          <w:pgMar w:top="2098" w:right="1474" w:bottom="1701" w:left="1587" w:header="851" w:footer="1191" w:gutter="0"/>
          <w:pgNumType w:fmt="decimal"/>
          <w:cols w:space="720" w:num="1"/>
          <w:rtlGutter w:val="0"/>
          <w:docGrid w:type="linesAndChars" w:linePitch="592" w:charSpace="-856"/>
        </w:sectPr>
      </w:pPr>
    </w:p>
    <w:p/>
    <w:sectPr>
      <w:pgSz w:w="11906" w:h="16838"/>
      <w:pgMar w:top="2098" w:right="1800"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楷体简体">
    <w:altName w:val="楷体_GB2312"/>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c1QNIAAAAFAQAADwAAAAAAAAABACAAAAAiAAAAZHJz&#10;L2Rvd25yZXYueG1sUEsBAhQAFAAAAAgAh07iQC6isx/RAQAAowMAAA4AAAAAAAAAAQAgAAAAIQEA&#10;AGRycy9lMm9Eb2MueG1sUEsFBgAAAAAGAAYAWQEAAGQFAAAAAA==&#10;">
              <v:path/>
              <v:fill on="f" focussize="0,0"/>
              <v:stroke on="f" weight="2.2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text" w:xAlign="center" w:y="1"/>
      <w:tabs>
        <w:tab w:val="center" w:pos="4320"/>
        <w:tab w:val="right" w:pos="8640"/>
        <w:tab w:val="clear" w:pos="4153"/>
        <w:tab w:val="clear" w:pos="8306"/>
      </w:tabs>
      <w:rPr>
        <w:rStyle w:val="6"/>
      </w:rPr>
    </w:pPr>
    <w:r>
      <w:fldChar w:fldCharType="begin"/>
    </w:r>
    <w:r>
      <w:rPr>
        <w:rStyle w:val="6"/>
        <w:rFonts w:ascii="Times New Roman" w:hAnsi="Times New Roman"/>
      </w:rPr>
      <w:instrText xml:space="preserve">PAGE  </w:instrText>
    </w:r>
    <w:r>
      <w:fldChar w:fldCharType="end"/>
    </w:r>
  </w:p>
  <w:p>
    <w:pPr>
      <w:pStyle w:val="2"/>
      <w:tabs>
        <w:tab w:val="center" w:pos="4320"/>
        <w:tab w:val="right" w:pos="864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c1QNIAAAAFAQAADwAAAAAAAAABACAAAAAiAAAAZHJz&#10;L2Rvd25yZXYueG1sUEsBAhQAFAAAAAgAh07iQBD1hFfRAQAAowMAAA4AAAAAAAAAAQAgAAAAIQEA&#10;AGRycy9lMm9Eb2MueG1sUEsFBgAAAAAGAAYAWQEAAGQFAAAAAA==&#10;">
              <v:path/>
              <v:fill on="f" focussize="0,0"/>
              <v:stroke on="f" weight="2.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tabs>
        <w:tab w:val="center" w:pos="4320"/>
        <w:tab w:val="right" w:pos="8640"/>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jc w:val="center"/>
    </w:pPr>
    <w:r>
      <w:fldChar w:fldCharType="begin"/>
    </w:r>
    <w:r>
      <w:instrText xml:space="preserve">PAGE   \* MERGEFORMAT</w:instrText>
    </w:r>
    <w:r>
      <w:fldChar w:fldCharType="separate"/>
    </w:r>
    <w:r>
      <w:rPr>
        <w:lang w:val="zh-CN"/>
      </w:rPr>
      <w:t>1</w:t>
    </w:r>
    <w:r>
      <w:fldChar w:fldCharType="end"/>
    </w:r>
  </w:p>
  <w:p>
    <w:pPr>
      <w:pStyle w:val="2"/>
      <w:tabs>
        <w:tab w:val="center" w:pos="4320"/>
        <w:tab w:val="right" w:pos="8640"/>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&#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j9zVA0gAAAAUBAAAPAAAAAAAAAAEAIAAAACIAAABk&#10;cnMvZG93bnJldi54bWxQSwECFAAUAAAACACHTuJAxcVG2dMBAACjAwAADgAAAAAAAAABACAAAAAh&#10;AQAAZHJzL2Uyb0RvYy54bWxQSwUGAAAAAAYABgBZAQAAZgUAAAAA&#10;">
              <v:path/>
              <v:fill on="f" focussize="0,0"/>
              <v:stroke on="f" weight="2.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text" w:xAlign="center" w:y="1"/>
      <w:tabs>
        <w:tab w:val="center" w:pos="4320"/>
        <w:tab w:val="right" w:pos="8640"/>
        <w:tab w:val="clear" w:pos="4153"/>
        <w:tab w:val="clear" w:pos="8306"/>
      </w:tabs>
      <w:rPr>
        <w:rStyle w:val="6"/>
      </w:rPr>
    </w:pPr>
    <w:r>
      <w:fldChar w:fldCharType="begin"/>
    </w:r>
    <w:r>
      <w:rPr>
        <w:rStyle w:val="6"/>
        <w:rFonts w:ascii="Times New Roman" w:hAnsi="Times New Roman"/>
      </w:rPr>
      <w:instrText xml:space="preserve">PAGE  </w:instrText>
    </w:r>
    <w:r>
      <w:fldChar w:fldCharType="end"/>
    </w:r>
  </w:p>
  <w:p>
    <w:pPr>
      <w:pStyle w:val="2"/>
      <w:tabs>
        <w:tab w:val="center" w:pos="4320"/>
        <w:tab w:val="right" w:pos="8640"/>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jc w:val="center"/>
    </w:pPr>
    <w:r>
      <w:fldChar w:fldCharType="begin"/>
    </w:r>
    <w:r>
      <w:instrText xml:space="preserve">PAGE   \* MERGEFORMAT</w:instrText>
    </w:r>
    <w:r>
      <w:fldChar w:fldCharType="separate"/>
    </w:r>
    <w:r>
      <w:rPr>
        <w:lang w:val="zh-CN"/>
      </w:rPr>
      <w:t>1</w:t>
    </w:r>
    <w:r>
      <w:fldChar w:fldCharType="end"/>
    </w:r>
  </w:p>
  <w:p>
    <w:pPr>
      <w:pStyle w:val="2"/>
      <w:tabs>
        <w:tab w:val="center" w:pos="4320"/>
        <w:tab w:val="right" w:pos="8640"/>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EB393"/>
    <w:multiLevelType w:val="singleLevel"/>
    <w:tmpl w:val="FE9EB393"/>
    <w:lvl w:ilvl="0" w:tentative="0">
      <w:start w:val="1"/>
      <w:numFmt w:val="chineseCounting"/>
      <w:suff w:val="nothing"/>
      <w:lvlText w:val="%1、"/>
      <w:lvlJc w:val="left"/>
      <w:rPr>
        <w:rFonts w:hint="eastAsia"/>
      </w:rPr>
    </w:lvl>
  </w:abstractNum>
  <w:abstractNum w:abstractNumId="1">
    <w:nsid w:val="112B4713"/>
    <w:multiLevelType w:val="multilevel"/>
    <w:tmpl w:val="112B471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63E067B"/>
    <w:multiLevelType w:val="multilevel"/>
    <w:tmpl w:val="163E067B"/>
    <w:lvl w:ilvl="0" w:tentative="0">
      <w:start w:val="1"/>
      <w:numFmt w:val="decimal"/>
      <w:lvlText w:val="%1."/>
      <w:lvlJc w:val="left"/>
      <w:pPr>
        <w:ind w:left="792" w:hanging="360"/>
      </w:p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
    <w:nsid w:val="189C4F2B"/>
    <w:multiLevelType w:val="multilevel"/>
    <w:tmpl w:val="189C4F2B"/>
    <w:lvl w:ilvl="0" w:tentative="0">
      <w:start w:val="1"/>
      <w:numFmt w:val="decimal"/>
      <w:lvlText w:val="%1."/>
      <w:lvlJc w:val="left"/>
      <w:pPr>
        <w:ind w:left="792" w:hanging="360"/>
      </w:p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4">
    <w:nsid w:val="34C41CF1"/>
    <w:multiLevelType w:val="singleLevel"/>
    <w:tmpl w:val="34C41CF1"/>
    <w:lvl w:ilvl="0" w:tentative="0">
      <w:start w:val="1"/>
      <w:numFmt w:val="decimal"/>
      <w:suff w:val="space"/>
      <w:lvlText w:val="%1."/>
      <w:lvlJc w:val="left"/>
    </w:lvl>
  </w:abstractNum>
  <w:abstractNum w:abstractNumId="5">
    <w:nsid w:val="3B4173AE"/>
    <w:multiLevelType w:val="multilevel"/>
    <w:tmpl w:val="3B4173AE"/>
    <w:lvl w:ilvl="0" w:tentative="0">
      <w:start w:val="1"/>
      <w:numFmt w:val="decimal"/>
      <w:lvlText w:val="%1."/>
      <w:lvlJc w:val="left"/>
      <w:pPr>
        <w:ind w:left="79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2562DA"/>
    <w:multiLevelType w:val="multilevel"/>
    <w:tmpl w:val="3D2562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D895FBF"/>
    <w:multiLevelType w:val="multilevel"/>
    <w:tmpl w:val="3D895FBF"/>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8">
    <w:nsid w:val="59BC5440"/>
    <w:multiLevelType w:val="multilevel"/>
    <w:tmpl w:val="59BC5440"/>
    <w:lvl w:ilvl="0" w:tentative="0">
      <w:start w:val="1"/>
      <w:numFmt w:val="decimal"/>
      <w:lvlText w:val="%1."/>
      <w:lvlJc w:val="left"/>
      <w:pPr>
        <w:ind w:left="780" w:hanging="36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F33660F"/>
    <w:multiLevelType w:val="singleLevel"/>
    <w:tmpl w:val="5F33660F"/>
    <w:lvl w:ilvl="0" w:tentative="0">
      <w:start w:val="1"/>
      <w:numFmt w:val="decimal"/>
      <w:suff w:val="space"/>
      <w:lvlText w:val="%1."/>
      <w:lvlJc w:val="left"/>
    </w:lvl>
  </w:abstractNum>
  <w:abstractNum w:abstractNumId="10">
    <w:nsid w:val="627C7CFB"/>
    <w:multiLevelType w:val="multilevel"/>
    <w:tmpl w:val="627C7CF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8704C01"/>
    <w:multiLevelType w:val="multilevel"/>
    <w:tmpl w:val="68704C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num w:numId="1">
    <w:abstractNumId w:val="6"/>
  </w:num>
  <w:num w:numId="2">
    <w:abstractNumId w:val="1"/>
  </w:num>
  <w:num w:numId="3">
    <w:abstractNumId w:val="5"/>
  </w:num>
  <w:num w:numId="4">
    <w:abstractNumId w:val="7"/>
  </w:num>
  <w:num w:numId="5">
    <w:abstractNumId w:val="11"/>
  </w:num>
  <w:num w:numId="6">
    <w:abstractNumId w:val="4"/>
  </w:num>
  <w:num w:numId="7">
    <w:abstractNumId w:val="9"/>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TY3Zjg3MDRkZTUxYmY0ODYwMzExMGJjZmYwNjYifQ=="/>
  </w:docVars>
  <w:rsids>
    <w:rsidRoot w:val="22F2156A"/>
    <w:rsid w:val="22F21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itle"/>
    <w:next w:val="1"/>
    <w:qFormat/>
    <w:uiPriority w:val="10"/>
    <w:pPr>
      <w:widowControl w:val="0"/>
      <w:spacing w:before="240" w:after="60"/>
      <w:jc w:val="center"/>
      <w:outlineLvl w:val="0"/>
    </w:pPr>
    <w:rPr>
      <w:rFonts w:ascii="Cambria" w:hAnsi="Cambria" w:eastAsia="宋体" w:cs="Times New Roman"/>
      <w:b/>
      <w:bCs/>
      <w:kern w:val="2"/>
      <w:sz w:val="32"/>
      <w:szCs w:val="32"/>
      <w:lang w:val="en-US" w:eastAsia="zh-CN" w:bidi="ar-SA"/>
    </w:rPr>
  </w:style>
  <w:style w:type="character" w:styleId="6">
    <w:name w:val="page number"/>
    <w:basedOn w:val="5"/>
    <w:qFormat/>
    <w:uiPriority w:val="0"/>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2023-09-01T06:22:00Z</dcterms:created>
  <dc:creator>胡翌婧</dc:creator>
  <cp:lastModifiedBy>胡翌婧</cp:lastModifiedBy>
  <dcterms:modified xsi:type="dcterms:W3CDTF">2023-09-01T06:23:37Z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D33CE2077F064F419FB6ADEA8E6BEBC1_11</vt:lpwstr>
  </property>
</Properties>
</file>